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81" w:rsidRDefault="006112A8" w:rsidP="00C1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2A8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6112A8" w:rsidRDefault="006112A8" w:rsidP="00EA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обращении граждан</w:t>
      </w:r>
    </w:p>
    <w:p w:rsidR="00EA3B21" w:rsidRDefault="00EA3B21" w:rsidP="00EA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F33" w:rsidRDefault="004D00B9" w:rsidP="00EA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УКУСА КЛЕЩА</w:t>
      </w:r>
    </w:p>
    <w:p w:rsidR="00EA3B21" w:rsidRDefault="00EA3B21" w:rsidP="00EA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734" w:rsidRDefault="00C12733" w:rsidP="00765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удаление клеща в ряде случаев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предотвращает инфицирование пострадавшего. </w:t>
      </w:r>
      <w:r w:rsidRPr="00C12733">
        <w:rPr>
          <w:rFonts w:ascii="Times New Roman" w:hAnsi="Times New Roman" w:cs="Times New Roman"/>
          <w:sz w:val="28"/>
          <w:szCs w:val="28"/>
        </w:rPr>
        <w:t>Лучше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733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12733">
        <w:rPr>
          <w:rFonts w:ascii="Times New Roman" w:hAnsi="Times New Roman" w:cs="Times New Roman"/>
          <w:b/>
          <w:sz w:val="28"/>
          <w:szCs w:val="28"/>
        </w:rPr>
        <w:t>хирургическом кабинете территориальной поликлиники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3E2" w:rsidRDefault="00C12733" w:rsidP="00765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удалить клеща самостоятельно с помощью </w:t>
      </w:r>
      <w:r w:rsidR="005F156D">
        <w:rPr>
          <w:rFonts w:ascii="Times New Roman" w:hAnsi="Times New Roman" w:cs="Times New Roman"/>
          <w:b/>
          <w:sz w:val="28"/>
          <w:szCs w:val="28"/>
        </w:rPr>
        <w:t xml:space="preserve">пинцета, нити </w:t>
      </w:r>
      <w:r w:rsidR="005F156D">
        <w:rPr>
          <w:rFonts w:ascii="Times New Roman" w:hAnsi="Times New Roman" w:cs="Times New Roman"/>
          <w:sz w:val="28"/>
          <w:szCs w:val="28"/>
        </w:rPr>
        <w:t xml:space="preserve">или </w:t>
      </w:r>
      <w:r w:rsidR="005F156D" w:rsidRPr="005F156D">
        <w:rPr>
          <w:rFonts w:ascii="Times New Roman" w:hAnsi="Times New Roman" w:cs="Times New Roman"/>
          <w:b/>
          <w:sz w:val="28"/>
          <w:szCs w:val="28"/>
        </w:rPr>
        <w:t>специальным приспособлением</w:t>
      </w:r>
      <w:r w:rsidR="005F156D">
        <w:rPr>
          <w:rFonts w:ascii="Times New Roman" w:hAnsi="Times New Roman" w:cs="Times New Roman"/>
          <w:b/>
          <w:sz w:val="28"/>
          <w:szCs w:val="28"/>
        </w:rPr>
        <w:t xml:space="preserve"> промышленного изготовления. Пинцетом </w:t>
      </w:r>
      <w:r w:rsidR="005F156D">
        <w:rPr>
          <w:rFonts w:ascii="Times New Roman" w:hAnsi="Times New Roman" w:cs="Times New Roman"/>
          <w:sz w:val="28"/>
          <w:szCs w:val="28"/>
        </w:rPr>
        <w:t xml:space="preserve">обычно через 1–3 оборота клещ извлекается целиком вместе с хоботком. </w:t>
      </w:r>
      <w:r w:rsidR="005F156D">
        <w:rPr>
          <w:rFonts w:ascii="Times New Roman" w:hAnsi="Times New Roman" w:cs="Times New Roman"/>
          <w:b/>
          <w:sz w:val="28"/>
          <w:szCs w:val="28"/>
        </w:rPr>
        <w:t xml:space="preserve">Прочную нить </w:t>
      </w:r>
      <w:r w:rsidR="005F156D">
        <w:rPr>
          <w:rFonts w:ascii="Times New Roman" w:hAnsi="Times New Roman" w:cs="Times New Roman"/>
          <w:sz w:val="28"/>
          <w:szCs w:val="28"/>
        </w:rPr>
        <w:t>завязывают в узел, как можно ближе к хоботку клеща. Насекомое извлекают, подтягивая его вверх при помощи круговых движений</w:t>
      </w:r>
      <w:r w:rsidR="005603E2">
        <w:rPr>
          <w:rFonts w:ascii="Times New Roman" w:hAnsi="Times New Roman" w:cs="Times New Roman"/>
          <w:sz w:val="28"/>
          <w:szCs w:val="28"/>
        </w:rPr>
        <w:t xml:space="preserve">. Резкие движения недопустимы. После удаления клеща проводится </w:t>
      </w:r>
      <w:r w:rsidR="005603E2">
        <w:rPr>
          <w:rFonts w:ascii="Times New Roman" w:hAnsi="Times New Roman" w:cs="Times New Roman"/>
          <w:b/>
          <w:sz w:val="28"/>
          <w:szCs w:val="28"/>
        </w:rPr>
        <w:t xml:space="preserve"> антисептическая обработка места укуса </w:t>
      </w:r>
      <w:r w:rsidR="00E41062">
        <w:rPr>
          <w:rFonts w:ascii="Times New Roman" w:hAnsi="Times New Roman" w:cs="Times New Roman"/>
          <w:sz w:val="28"/>
          <w:szCs w:val="28"/>
        </w:rPr>
        <w:t>(йодной настойкой или другим спиртовым раствором</w:t>
      </w:r>
      <w:r w:rsidR="005603E2">
        <w:rPr>
          <w:rFonts w:ascii="Times New Roman" w:hAnsi="Times New Roman" w:cs="Times New Roman"/>
          <w:sz w:val="28"/>
          <w:szCs w:val="28"/>
        </w:rPr>
        <w:t>).</w:t>
      </w:r>
    </w:p>
    <w:p w:rsidR="00047181" w:rsidRDefault="005603E2" w:rsidP="00765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пострадавшего можно провести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лабораторное исследование удалённого клеща на наличие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боррелий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47181">
        <w:rPr>
          <w:rFonts w:ascii="Times New Roman" w:hAnsi="Times New Roman" w:cs="Times New Roman"/>
          <w:b/>
          <w:sz w:val="28"/>
          <w:szCs w:val="28"/>
        </w:rPr>
        <w:t>вызывающих</w:t>
      </w:r>
      <w:proofErr w:type="gramEnd"/>
      <w:r w:rsidR="00047181">
        <w:rPr>
          <w:rFonts w:ascii="Times New Roman" w:hAnsi="Times New Roman" w:cs="Times New Roman"/>
          <w:b/>
          <w:sz w:val="28"/>
          <w:szCs w:val="28"/>
        </w:rPr>
        <w:t xml:space="preserve"> заболевание Лайм – </w:t>
      </w:r>
      <w:proofErr w:type="spellStart"/>
      <w:r w:rsidR="00047181">
        <w:rPr>
          <w:rFonts w:ascii="Times New Roman" w:hAnsi="Times New Roman" w:cs="Times New Roman"/>
          <w:b/>
          <w:sz w:val="28"/>
          <w:szCs w:val="28"/>
        </w:rPr>
        <w:t>боррелиозом</w:t>
      </w:r>
      <w:proofErr w:type="spellEnd"/>
      <w:r w:rsidR="000471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7181">
        <w:rPr>
          <w:rFonts w:ascii="Times New Roman" w:hAnsi="Times New Roman" w:cs="Times New Roman"/>
          <w:sz w:val="28"/>
          <w:szCs w:val="28"/>
        </w:rPr>
        <w:t xml:space="preserve">Исследования клещей, снятых с лиц, имеющих </w:t>
      </w:r>
      <w:r w:rsidR="00047181" w:rsidRPr="00047181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047181">
        <w:rPr>
          <w:rFonts w:ascii="Times New Roman" w:hAnsi="Times New Roman" w:cs="Times New Roman"/>
          <w:b/>
          <w:sz w:val="28"/>
          <w:szCs w:val="28"/>
        </w:rPr>
        <w:t xml:space="preserve"> к приему антибиотиков, </w:t>
      </w:r>
      <w:r w:rsidR="00047181">
        <w:rPr>
          <w:rFonts w:ascii="Times New Roman" w:hAnsi="Times New Roman" w:cs="Times New Roman"/>
          <w:sz w:val="28"/>
          <w:szCs w:val="28"/>
        </w:rPr>
        <w:t xml:space="preserve">проводят по направлению организаций здравоохранения </w:t>
      </w:r>
      <w:r w:rsidR="00047181">
        <w:rPr>
          <w:rFonts w:ascii="Times New Roman" w:hAnsi="Times New Roman" w:cs="Times New Roman"/>
          <w:b/>
          <w:sz w:val="28"/>
          <w:szCs w:val="28"/>
        </w:rPr>
        <w:t xml:space="preserve">бесплатно, </w:t>
      </w:r>
      <w:r w:rsidR="00047181">
        <w:rPr>
          <w:rFonts w:ascii="Times New Roman" w:hAnsi="Times New Roman" w:cs="Times New Roman"/>
          <w:sz w:val="28"/>
          <w:szCs w:val="28"/>
        </w:rPr>
        <w:t xml:space="preserve">в других случаях </w:t>
      </w:r>
      <w:r w:rsidR="00047181">
        <w:rPr>
          <w:rFonts w:ascii="Times New Roman" w:hAnsi="Times New Roman" w:cs="Times New Roman"/>
          <w:b/>
          <w:sz w:val="28"/>
          <w:szCs w:val="28"/>
        </w:rPr>
        <w:t>на платной основе</w:t>
      </w:r>
      <w:r w:rsidR="002F3CA6">
        <w:rPr>
          <w:rFonts w:ascii="Times New Roman" w:hAnsi="Times New Roman" w:cs="Times New Roman"/>
          <w:b/>
          <w:sz w:val="28"/>
          <w:szCs w:val="28"/>
        </w:rPr>
        <w:t>.</w:t>
      </w:r>
      <w:r w:rsidR="00047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734" w:rsidRDefault="00FC0734" w:rsidP="00765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734">
        <w:rPr>
          <w:rFonts w:ascii="Times New Roman" w:hAnsi="Times New Roman" w:cs="Times New Roman"/>
          <w:sz w:val="28"/>
          <w:szCs w:val="28"/>
        </w:rPr>
        <w:t xml:space="preserve">Снятый клещ должен быть доставлен </w:t>
      </w:r>
      <w:r w:rsidR="00E41062" w:rsidRPr="003A6367">
        <w:rPr>
          <w:rFonts w:ascii="Times New Roman" w:hAnsi="Times New Roman" w:cs="Times New Roman"/>
          <w:b/>
          <w:sz w:val="28"/>
          <w:szCs w:val="28"/>
        </w:rPr>
        <w:t>самим пострадавшим</w:t>
      </w:r>
      <w:r w:rsidR="003A6367">
        <w:rPr>
          <w:rFonts w:ascii="Times New Roman" w:hAnsi="Times New Roman" w:cs="Times New Roman"/>
          <w:b/>
          <w:sz w:val="28"/>
          <w:szCs w:val="28"/>
        </w:rPr>
        <w:t xml:space="preserve"> или его родственником </w:t>
      </w:r>
      <w:r w:rsidRPr="00FC0734">
        <w:rPr>
          <w:rFonts w:ascii="Times New Roman" w:hAnsi="Times New Roman" w:cs="Times New Roman"/>
          <w:sz w:val="28"/>
          <w:szCs w:val="28"/>
        </w:rPr>
        <w:t>дл</w:t>
      </w:r>
      <w:r w:rsidR="003A6367">
        <w:rPr>
          <w:rFonts w:ascii="Times New Roman" w:hAnsi="Times New Roman" w:cs="Times New Roman"/>
          <w:sz w:val="28"/>
          <w:szCs w:val="28"/>
        </w:rPr>
        <w:t xml:space="preserve">я исследования незамедлительно </w:t>
      </w:r>
      <w:r w:rsidRPr="00FC0734">
        <w:rPr>
          <w:rFonts w:ascii="Times New Roman" w:hAnsi="Times New Roman" w:cs="Times New Roman"/>
          <w:sz w:val="28"/>
          <w:szCs w:val="28"/>
        </w:rPr>
        <w:t>для лиц, имеющих противопоказания к приему антибиотиков</w:t>
      </w:r>
      <w:r w:rsidR="003A6367">
        <w:rPr>
          <w:rFonts w:ascii="Times New Roman" w:hAnsi="Times New Roman" w:cs="Times New Roman"/>
          <w:sz w:val="28"/>
          <w:szCs w:val="28"/>
        </w:rPr>
        <w:t>, для остальных пострадавших сроки доставки не устанавливаю</w:t>
      </w:r>
      <w:r w:rsidR="002F3CA6">
        <w:rPr>
          <w:rFonts w:ascii="Times New Roman" w:hAnsi="Times New Roman" w:cs="Times New Roman"/>
          <w:sz w:val="28"/>
          <w:szCs w:val="28"/>
        </w:rPr>
        <w:t>т</w:t>
      </w:r>
      <w:r w:rsidR="003A6367">
        <w:rPr>
          <w:rFonts w:ascii="Times New Roman" w:hAnsi="Times New Roman" w:cs="Times New Roman"/>
          <w:sz w:val="28"/>
          <w:szCs w:val="28"/>
        </w:rPr>
        <w:t>ся.</w:t>
      </w:r>
      <w:r w:rsidR="000471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734" w:rsidRDefault="00FC0734" w:rsidP="00765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лабораторного исследования удаленного клеща </w:t>
      </w:r>
      <w:r>
        <w:rPr>
          <w:rFonts w:ascii="Times New Roman" w:hAnsi="Times New Roman" w:cs="Times New Roman"/>
          <w:b/>
          <w:sz w:val="28"/>
          <w:szCs w:val="28"/>
        </w:rPr>
        <w:t xml:space="preserve">(только целый экземпляр, </w:t>
      </w:r>
      <w:r>
        <w:rPr>
          <w:rFonts w:ascii="Times New Roman" w:hAnsi="Times New Roman" w:cs="Times New Roman"/>
          <w:sz w:val="28"/>
          <w:szCs w:val="28"/>
        </w:rPr>
        <w:t>фрагменты исследованию не подлежат) помещают в чистый флакон с плотно прилегающей пробкой.</w:t>
      </w:r>
    </w:p>
    <w:p w:rsidR="002F3CA6" w:rsidRDefault="00FC0734" w:rsidP="003A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клеща проводится</w:t>
      </w:r>
      <w:r w:rsidR="002F3CA6">
        <w:rPr>
          <w:rFonts w:ascii="Times New Roman" w:hAnsi="Times New Roman" w:cs="Times New Roman"/>
          <w:sz w:val="28"/>
          <w:szCs w:val="28"/>
        </w:rPr>
        <w:t>:</w:t>
      </w:r>
    </w:p>
    <w:p w:rsidR="00BF182A" w:rsidRDefault="002F3CA6" w:rsidP="003A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734">
        <w:rPr>
          <w:rFonts w:ascii="Times New Roman" w:hAnsi="Times New Roman" w:cs="Times New Roman"/>
          <w:sz w:val="28"/>
          <w:szCs w:val="28"/>
        </w:rPr>
        <w:t>в микробиологичес</w:t>
      </w:r>
      <w:r>
        <w:rPr>
          <w:rFonts w:ascii="Times New Roman" w:hAnsi="Times New Roman" w:cs="Times New Roman"/>
          <w:sz w:val="28"/>
          <w:szCs w:val="28"/>
        </w:rPr>
        <w:t xml:space="preserve">кой лаборатории  ГУ </w:t>
      </w:r>
      <w:r w:rsidR="00FC0734">
        <w:rPr>
          <w:rFonts w:ascii="Times New Roman" w:hAnsi="Times New Roman" w:cs="Times New Roman"/>
          <w:sz w:val="28"/>
          <w:szCs w:val="28"/>
        </w:rPr>
        <w:t xml:space="preserve"> «Витебский </w:t>
      </w:r>
      <w:r>
        <w:rPr>
          <w:rFonts w:ascii="Times New Roman" w:hAnsi="Times New Roman" w:cs="Times New Roman"/>
          <w:sz w:val="28"/>
          <w:szCs w:val="28"/>
        </w:rPr>
        <w:t xml:space="preserve">ОЦГЭ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FC0734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="00FC0734" w:rsidRPr="003A6367">
        <w:rPr>
          <w:rFonts w:ascii="Times New Roman" w:hAnsi="Times New Roman" w:cs="Times New Roman"/>
          <w:b/>
          <w:sz w:val="28"/>
          <w:szCs w:val="28"/>
        </w:rPr>
        <w:t>г. Витебск,</w:t>
      </w:r>
      <w:r w:rsidR="00FC0734">
        <w:rPr>
          <w:rFonts w:ascii="Times New Roman" w:hAnsi="Times New Roman" w:cs="Times New Roman"/>
          <w:sz w:val="28"/>
          <w:szCs w:val="28"/>
        </w:rPr>
        <w:t xml:space="preserve"> </w:t>
      </w:r>
      <w:r w:rsidR="003A636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3A6367">
        <w:rPr>
          <w:rFonts w:ascii="Times New Roman" w:hAnsi="Times New Roman" w:cs="Times New Roman"/>
          <w:b/>
          <w:sz w:val="28"/>
          <w:szCs w:val="28"/>
        </w:rPr>
        <w:t>Жесткова</w:t>
      </w:r>
      <w:proofErr w:type="spellEnd"/>
      <w:r w:rsidR="003A6367">
        <w:rPr>
          <w:rFonts w:ascii="Times New Roman" w:hAnsi="Times New Roman" w:cs="Times New Roman"/>
          <w:b/>
          <w:sz w:val="28"/>
          <w:szCs w:val="28"/>
        </w:rPr>
        <w:t xml:space="preserve">, 25, </w:t>
      </w:r>
      <w:proofErr w:type="spellStart"/>
      <w:r w:rsidR="003A6367">
        <w:rPr>
          <w:rFonts w:ascii="Times New Roman" w:hAnsi="Times New Roman" w:cs="Times New Roman"/>
          <w:b/>
          <w:sz w:val="28"/>
          <w:szCs w:val="28"/>
        </w:rPr>
        <w:t>ка</w:t>
      </w:r>
      <w:r w:rsidR="00FC0734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="00FC0734">
        <w:rPr>
          <w:rFonts w:ascii="Times New Roman" w:hAnsi="Times New Roman" w:cs="Times New Roman"/>
          <w:b/>
          <w:sz w:val="28"/>
          <w:szCs w:val="28"/>
        </w:rPr>
        <w:t>. № 102.</w:t>
      </w:r>
      <w:r w:rsidR="003A63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0734">
        <w:rPr>
          <w:rFonts w:ascii="Times New Roman" w:hAnsi="Times New Roman" w:cs="Times New Roman"/>
          <w:sz w:val="28"/>
          <w:szCs w:val="28"/>
        </w:rPr>
        <w:t xml:space="preserve">Режим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734">
        <w:rPr>
          <w:rFonts w:ascii="Times New Roman" w:hAnsi="Times New Roman" w:cs="Times New Roman"/>
          <w:sz w:val="28"/>
          <w:szCs w:val="28"/>
        </w:rPr>
        <w:t xml:space="preserve">работы: понедельник – пятница, с 8 </w:t>
      </w:r>
      <w:r w:rsidR="00FC0734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3A6367">
        <w:rPr>
          <w:rFonts w:ascii="Times New Roman" w:hAnsi="Times New Roman" w:cs="Times New Roman"/>
          <w:sz w:val="28"/>
          <w:szCs w:val="28"/>
        </w:rPr>
        <w:t xml:space="preserve"> до </w:t>
      </w:r>
      <w:r w:rsidR="00FC0734">
        <w:rPr>
          <w:rFonts w:ascii="Times New Roman" w:hAnsi="Times New Roman" w:cs="Times New Roman"/>
          <w:sz w:val="28"/>
          <w:szCs w:val="28"/>
        </w:rPr>
        <w:t xml:space="preserve"> 16 </w:t>
      </w:r>
      <w:r w:rsidR="00FC073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C0734">
        <w:rPr>
          <w:rFonts w:ascii="Times New Roman" w:hAnsi="Times New Roman" w:cs="Times New Roman"/>
          <w:sz w:val="28"/>
          <w:szCs w:val="28"/>
        </w:rPr>
        <w:t xml:space="preserve">, обед с 13 </w:t>
      </w:r>
      <w:r w:rsidR="00FC073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A6367">
        <w:rPr>
          <w:rFonts w:ascii="Times New Roman" w:hAnsi="Times New Roman" w:cs="Times New Roman"/>
          <w:sz w:val="28"/>
          <w:szCs w:val="28"/>
        </w:rPr>
        <w:t xml:space="preserve"> до </w:t>
      </w:r>
      <w:r w:rsidR="00EA3B21">
        <w:rPr>
          <w:rFonts w:ascii="Times New Roman" w:hAnsi="Times New Roman" w:cs="Times New Roman"/>
          <w:sz w:val="28"/>
          <w:szCs w:val="28"/>
        </w:rPr>
        <w:t>13</w:t>
      </w:r>
      <w:r w:rsidR="00FC0734">
        <w:rPr>
          <w:rFonts w:ascii="Times New Roman" w:hAnsi="Times New Roman" w:cs="Times New Roman"/>
          <w:sz w:val="28"/>
          <w:szCs w:val="28"/>
        </w:rPr>
        <w:t xml:space="preserve"> </w:t>
      </w:r>
      <w:r w:rsidR="00EA3B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C0734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тел. 8 (0212) 37-96-74. Стоимость исследования на 01.01.2023 составляет 14 руб. 35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F3CA6" w:rsidRDefault="002F3CA6" w:rsidP="003A6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микробиологической лаборатории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зонЦГЭ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Орша, ул. Л.Толстого, 14, кааб № 111. Режим  работы: понедельник – пятница, с 8 </w:t>
      </w:r>
      <w:r w:rsidR="00EA3B2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A3B21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 тел. 8</w:t>
      </w:r>
      <w:r w:rsidR="00EA3B21">
        <w:rPr>
          <w:rFonts w:ascii="Times New Roman" w:hAnsi="Times New Roman" w:cs="Times New Roman"/>
          <w:sz w:val="28"/>
          <w:szCs w:val="28"/>
        </w:rPr>
        <w:t xml:space="preserve"> (0216) 54-42-05. Стоимость исследования на 01.01.2023 составляет 13 руб. 43 коп</w:t>
      </w:r>
      <w:proofErr w:type="gramStart"/>
      <w:r w:rsidR="00EA3B2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2786D" w:rsidRPr="00EA3B21" w:rsidRDefault="00EA3B21" w:rsidP="00EA3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 «Республиканский научно-практический центр эпидемиологии и микробиологии»;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Минск, ул. Филимонова, 23. Тел. 8 (017) 374-24-71, 8 (017) 343-81-01.</w:t>
      </w:r>
    </w:p>
    <w:p w:rsidR="00D720BB" w:rsidRDefault="0012786D" w:rsidP="00C12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укусе клеща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незамедлительно обратиться </w:t>
      </w:r>
      <w:r>
        <w:rPr>
          <w:rFonts w:ascii="Times New Roman" w:hAnsi="Times New Roman" w:cs="Times New Roman"/>
          <w:sz w:val="28"/>
          <w:szCs w:val="28"/>
        </w:rPr>
        <w:t xml:space="preserve">в территориальную поликлинику по месту жительства к участковому врачу-терапевту (педиатру) или врачу-инфекционисту для решения вопроса о профилактическом лечении, медицинском наблюдении. </w:t>
      </w:r>
    </w:p>
    <w:p w:rsidR="00C12733" w:rsidRPr="00D720BB" w:rsidRDefault="0012786D" w:rsidP="00D720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BB"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профилактический эффект достигается только в том случае, если экстренная профилактика начата в первые 72 часа после укуса клеща.</w:t>
      </w:r>
      <w:r w:rsidR="00BF182A" w:rsidRPr="00D72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3E2" w:rsidRPr="00D720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12733" w:rsidRPr="00D720BB" w:rsidSect="00C0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50C5"/>
    <w:rsid w:val="00000555"/>
    <w:rsid w:val="0000095C"/>
    <w:rsid w:val="00014762"/>
    <w:rsid w:val="00047181"/>
    <w:rsid w:val="000A05C4"/>
    <w:rsid w:val="000B44ED"/>
    <w:rsid w:val="000E1E67"/>
    <w:rsid w:val="00106CBC"/>
    <w:rsid w:val="0012786D"/>
    <w:rsid w:val="001347E2"/>
    <w:rsid w:val="001452B0"/>
    <w:rsid w:val="00181CD0"/>
    <w:rsid w:val="001A2AC0"/>
    <w:rsid w:val="001A3508"/>
    <w:rsid w:val="001D7B6E"/>
    <w:rsid w:val="002225CB"/>
    <w:rsid w:val="00223D8F"/>
    <w:rsid w:val="002544DD"/>
    <w:rsid w:val="00260869"/>
    <w:rsid w:val="0026462C"/>
    <w:rsid w:val="00265EB3"/>
    <w:rsid w:val="002A4CA1"/>
    <w:rsid w:val="002E75EF"/>
    <w:rsid w:val="002F3CA6"/>
    <w:rsid w:val="00341E05"/>
    <w:rsid w:val="003A6367"/>
    <w:rsid w:val="003C5475"/>
    <w:rsid w:val="00470A3E"/>
    <w:rsid w:val="004D00B9"/>
    <w:rsid w:val="0052524A"/>
    <w:rsid w:val="00541DB7"/>
    <w:rsid w:val="005430B2"/>
    <w:rsid w:val="005603E2"/>
    <w:rsid w:val="00582665"/>
    <w:rsid w:val="005D0FC4"/>
    <w:rsid w:val="005D178D"/>
    <w:rsid w:val="005D2DAD"/>
    <w:rsid w:val="005F156D"/>
    <w:rsid w:val="006112A8"/>
    <w:rsid w:val="0061628D"/>
    <w:rsid w:val="00620EA3"/>
    <w:rsid w:val="00646B30"/>
    <w:rsid w:val="0065136E"/>
    <w:rsid w:val="00676F7C"/>
    <w:rsid w:val="00683614"/>
    <w:rsid w:val="00692392"/>
    <w:rsid w:val="006941E7"/>
    <w:rsid w:val="006F1CBF"/>
    <w:rsid w:val="007108BB"/>
    <w:rsid w:val="00745D8D"/>
    <w:rsid w:val="00765B9D"/>
    <w:rsid w:val="007A20F6"/>
    <w:rsid w:val="007B5A61"/>
    <w:rsid w:val="007C7941"/>
    <w:rsid w:val="008217AD"/>
    <w:rsid w:val="008868A7"/>
    <w:rsid w:val="008F1F11"/>
    <w:rsid w:val="00910063"/>
    <w:rsid w:val="009C2AFC"/>
    <w:rsid w:val="009E4D73"/>
    <w:rsid w:val="009F0A57"/>
    <w:rsid w:val="009F48A0"/>
    <w:rsid w:val="00A51379"/>
    <w:rsid w:val="00A54868"/>
    <w:rsid w:val="00A6067A"/>
    <w:rsid w:val="00A96A0E"/>
    <w:rsid w:val="00AA3EAD"/>
    <w:rsid w:val="00AE55CF"/>
    <w:rsid w:val="00B01B8E"/>
    <w:rsid w:val="00B4175A"/>
    <w:rsid w:val="00B41DBC"/>
    <w:rsid w:val="00BA50C5"/>
    <w:rsid w:val="00BD2E69"/>
    <w:rsid w:val="00BF182A"/>
    <w:rsid w:val="00C02611"/>
    <w:rsid w:val="00C12733"/>
    <w:rsid w:val="00C837F8"/>
    <w:rsid w:val="00CE6B40"/>
    <w:rsid w:val="00D3780A"/>
    <w:rsid w:val="00D720BB"/>
    <w:rsid w:val="00E07ABF"/>
    <w:rsid w:val="00E41062"/>
    <w:rsid w:val="00E41F62"/>
    <w:rsid w:val="00E83F33"/>
    <w:rsid w:val="00EA3B21"/>
    <w:rsid w:val="00F23481"/>
    <w:rsid w:val="00FB6BC6"/>
    <w:rsid w:val="00FC0734"/>
    <w:rsid w:val="00FE4251"/>
    <w:rsid w:val="00FE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A0E"/>
    <w:rPr>
      <w:b/>
      <w:bCs/>
    </w:rPr>
  </w:style>
  <w:style w:type="character" w:customStyle="1" w:styleId="apple-converted-space">
    <w:name w:val="apple-converted-space"/>
    <w:basedOn w:val="a0"/>
    <w:rsid w:val="00A96A0E"/>
  </w:style>
  <w:style w:type="character" w:styleId="a5">
    <w:name w:val="Emphasis"/>
    <w:basedOn w:val="a0"/>
    <w:uiPriority w:val="20"/>
    <w:qFormat/>
    <w:rsid w:val="00A96A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A0E"/>
    <w:rPr>
      <w:b/>
      <w:bCs/>
    </w:rPr>
  </w:style>
  <w:style w:type="character" w:customStyle="1" w:styleId="apple-converted-space">
    <w:name w:val="apple-converted-space"/>
    <w:basedOn w:val="a0"/>
    <w:rsid w:val="00A96A0E"/>
  </w:style>
  <w:style w:type="character" w:styleId="a5">
    <w:name w:val="Emphasis"/>
    <w:basedOn w:val="a0"/>
    <w:uiPriority w:val="20"/>
    <w:qFormat/>
    <w:rsid w:val="00A96A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16</cp:revision>
  <cp:lastPrinted>2023-08-22T13:24:00Z</cp:lastPrinted>
  <dcterms:created xsi:type="dcterms:W3CDTF">2019-04-11T09:39:00Z</dcterms:created>
  <dcterms:modified xsi:type="dcterms:W3CDTF">2023-08-22T13:26:00Z</dcterms:modified>
</cp:coreProperties>
</file>