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C5DC" w14:textId="397D2261" w:rsidR="000D47ED" w:rsidRDefault="000D47ED" w:rsidP="000D4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7ED">
        <w:rPr>
          <w:rFonts w:ascii="Times New Roman" w:hAnsi="Times New Roman" w:cs="Times New Roman"/>
          <w:b/>
          <w:sz w:val="32"/>
          <w:szCs w:val="32"/>
        </w:rPr>
        <w:t>14 октября – Республиканский день матери</w:t>
      </w:r>
    </w:p>
    <w:p w14:paraId="43D3B7B6" w14:textId="77777777" w:rsidR="00C339AD" w:rsidRDefault="00C339AD" w:rsidP="000D4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F91EB2" w14:textId="6AD10CAD" w:rsidR="00EA6A1F" w:rsidRPr="00C96D2B" w:rsidRDefault="00C311FB" w:rsidP="00EA6A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EA6A1F" w:rsidRPr="00C96D2B">
        <w:rPr>
          <w:rFonts w:ascii="Times New Roman" w:hAnsi="Times New Roman" w:cs="Times New Roman"/>
          <w:sz w:val="28"/>
          <w:szCs w:val="28"/>
        </w:rPr>
        <w:t>ень матери</w:t>
      </w:r>
      <w:r w:rsidR="00534CA5">
        <w:rPr>
          <w:rFonts w:ascii="Times New Roman" w:hAnsi="Times New Roman" w:cs="Times New Roman"/>
          <w:sz w:val="28"/>
          <w:szCs w:val="28"/>
        </w:rPr>
        <w:t xml:space="preserve"> </w:t>
      </w:r>
      <w:r w:rsidR="00EA6A1F">
        <w:rPr>
          <w:rFonts w:ascii="Times New Roman" w:hAnsi="Times New Roman" w:cs="Times New Roman"/>
          <w:sz w:val="28"/>
          <w:szCs w:val="28"/>
        </w:rPr>
        <w:t>отмеча</w:t>
      </w:r>
      <w:r w:rsidR="00EB1907">
        <w:rPr>
          <w:rFonts w:ascii="Times New Roman" w:hAnsi="Times New Roman" w:cs="Times New Roman"/>
          <w:sz w:val="28"/>
          <w:szCs w:val="28"/>
        </w:rPr>
        <w:t>ют в Беларуси</w:t>
      </w:r>
      <w:r w:rsidR="00EA6A1F">
        <w:rPr>
          <w:rFonts w:ascii="Times New Roman" w:hAnsi="Times New Roman" w:cs="Times New Roman"/>
          <w:sz w:val="28"/>
          <w:szCs w:val="28"/>
        </w:rPr>
        <w:t xml:space="preserve"> </w:t>
      </w:r>
      <w:r w:rsidR="005C430B">
        <w:rPr>
          <w:rFonts w:ascii="Times New Roman" w:hAnsi="Times New Roman" w:cs="Times New Roman"/>
          <w:sz w:val="28"/>
          <w:szCs w:val="28"/>
        </w:rPr>
        <w:t>с 1996 года</w:t>
      </w:r>
      <w:r w:rsidR="00534CA5">
        <w:rPr>
          <w:rFonts w:ascii="Times New Roman" w:hAnsi="Times New Roman" w:cs="Times New Roman"/>
          <w:sz w:val="28"/>
          <w:szCs w:val="28"/>
        </w:rPr>
        <w:t>.</w:t>
      </w:r>
      <w:r w:rsidR="00EA6A1F" w:rsidRPr="00C96D2B">
        <w:rPr>
          <w:rFonts w:ascii="Times New Roman" w:hAnsi="Times New Roman" w:cs="Times New Roman"/>
          <w:sz w:val="28"/>
          <w:szCs w:val="28"/>
        </w:rPr>
        <w:t xml:space="preserve"> </w:t>
      </w:r>
      <w:r w:rsidR="00534CA5">
        <w:rPr>
          <w:rFonts w:ascii="Times New Roman" w:hAnsi="Times New Roman" w:cs="Times New Roman"/>
          <w:sz w:val="28"/>
          <w:szCs w:val="28"/>
        </w:rPr>
        <w:t xml:space="preserve">Этот праздник </w:t>
      </w:r>
      <w:r w:rsidR="00EA6A1F" w:rsidRPr="00C96D2B">
        <w:rPr>
          <w:rFonts w:ascii="Times New Roman" w:hAnsi="Times New Roman" w:cs="Times New Roman"/>
          <w:sz w:val="28"/>
          <w:szCs w:val="28"/>
        </w:rPr>
        <w:t xml:space="preserve">является признанием особой </w:t>
      </w:r>
      <w:r w:rsidR="00980CFE">
        <w:rPr>
          <w:rFonts w:ascii="Times New Roman" w:hAnsi="Times New Roman" w:cs="Times New Roman"/>
          <w:sz w:val="28"/>
          <w:szCs w:val="28"/>
        </w:rPr>
        <w:t xml:space="preserve">миссии женщины, связанной </w:t>
      </w:r>
      <w:r w:rsidR="00EA6A1F" w:rsidRPr="00C96D2B">
        <w:rPr>
          <w:rFonts w:ascii="Times New Roman" w:hAnsi="Times New Roman" w:cs="Times New Roman"/>
          <w:sz w:val="28"/>
          <w:szCs w:val="28"/>
        </w:rPr>
        <w:t>с рождением детей</w:t>
      </w:r>
      <w:r w:rsidR="00534CA5">
        <w:rPr>
          <w:rFonts w:ascii="Times New Roman" w:hAnsi="Times New Roman" w:cs="Times New Roman"/>
          <w:sz w:val="28"/>
          <w:szCs w:val="28"/>
        </w:rPr>
        <w:t>,</w:t>
      </w:r>
      <w:r w:rsidR="00EA6A1F" w:rsidRPr="00C96D2B">
        <w:rPr>
          <w:rFonts w:ascii="Times New Roman" w:hAnsi="Times New Roman" w:cs="Times New Roman"/>
          <w:sz w:val="28"/>
          <w:szCs w:val="28"/>
        </w:rPr>
        <w:t xml:space="preserve"> огромн</w:t>
      </w:r>
      <w:r w:rsidR="00534CA5">
        <w:rPr>
          <w:rFonts w:ascii="Times New Roman" w:hAnsi="Times New Roman" w:cs="Times New Roman"/>
          <w:sz w:val="28"/>
          <w:szCs w:val="28"/>
        </w:rPr>
        <w:t>ым</w:t>
      </w:r>
      <w:r w:rsidR="00EA6A1F" w:rsidRPr="00C96D2B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534CA5">
        <w:rPr>
          <w:rFonts w:ascii="Times New Roman" w:hAnsi="Times New Roman" w:cs="Times New Roman"/>
          <w:sz w:val="28"/>
          <w:szCs w:val="28"/>
        </w:rPr>
        <w:t>ом</w:t>
      </w:r>
      <w:r w:rsidR="00EA6A1F" w:rsidRPr="00C96D2B">
        <w:rPr>
          <w:rFonts w:ascii="Times New Roman" w:hAnsi="Times New Roman" w:cs="Times New Roman"/>
          <w:sz w:val="28"/>
          <w:szCs w:val="28"/>
        </w:rPr>
        <w:t xml:space="preserve"> </w:t>
      </w:r>
      <w:r w:rsidR="0087642B">
        <w:rPr>
          <w:rFonts w:ascii="Times New Roman" w:hAnsi="Times New Roman" w:cs="Times New Roman"/>
          <w:sz w:val="28"/>
          <w:szCs w:val="28"/>
        </w:rPr>
        <w:t xml:space="preserve">ее </w:t>
      </w:r>
      <w:r w:rsidR="00EA6A1F" w:rsidRPr="00C96D2B">
        <w:rPr>
          <w:rFonts w:ascii="Times New Roman" w:hAnsi="Times New Roman" w:cs="Times New Roman"/>
          <w:sz w:val="28"/>
          <w:szCs w:val="28"/>
        </w:rPr>
        <w:t>в сохранени</w:t>
      </w:r>
      <w:r w:rsidR="00534CA5">
        <w:rPr>
          <w:rFonts w:ascii="Times New Roman" w:hAnsi="Times New Roman" w:cs="Times New Roman"/>
          <w:sz w:val="28"/>
          <w:szCs w:val="28"/>
        </w:rPr>
        <w:t>е</w:t>
      </w:r>
      <w:r w:rsidR="00EA6A1F" w:rsidRPr="00C96D2B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534CA5">
        <w:rPr>
          <w:rFonts w:ascii="Times New Roman" w:hAnsi="Times New Roman" w:cs="Times New Roman"/>
          <w:sz w:val="28"/>
          <w:szCs w:val="28"/>
        </w:rPr>
        <w:t>е</w:t>
      </w:r>
      <w:r w:rsidR="00EA6A1F" w:rsidRPr="00C96D2B">
        <w:rPr>
          <w:rFonts w:ascii="Times New Roman" w:hAnsi="Times New Roman" w:cs="Times New Roman"/>
          <w:sz w:val="28"/>
          <w:szCs w:val="28"/>
        </w:rPr>
        <w:t xml:space="preserve"> духовных, нравственных и семейных ценностей.</w:t>
      </w:r>
      <w:r w:rsidR="00EA6A1F">
        <w:rPr>
          <w:rFonts w:ascii="Times New Roman" w:hAnsi="Times New Roman" w:cs="Times New Roman"/>
          <w:sz w:val="28"/>
          <w:szCs w:val="28"/>
        </w:rPr>
        <w:t xml:space="preserve"> </w:t>
      </w:r>
      <w:r w:rsidR="00EA6A1F" w:rsidRPr="00C96D2B">
        <w:rPr>
          <w:rFonts w:ascii="Times New Roman" w:hAnsi="Times New Roman" w:cs="Times New Roman"/>
          <w:sz w:val="28"/>
          <w:szCs w:val="28"/>
        </w:rPr>
        <w:t>Поче</w:t>
      </w:r>
      <w:r w:rsidR="00980CFE">
        <w:rPr>
          <w:rFonts w:ascii="Times New Roman" w:hAnsi="Times New Roman" w:cs="Times New Roman"/>
          <w:sz w:val="28"/>
          <w:szCs w:val="28"/>
        </w:rPr>
        <w:t xml:space="preserve">т и уважение </w:t>
      </w:r>
      <w:r w:rsidR="00EA6A1F" w:rsidRPr="00C96D2B">
        <w:rPr>
          <w:rFonts w:ascii="Times New Roman" w:hAnsi="Times New Roman" w:cs="Times New Roman"/>
          <w:sz w:val="28"/>
          <w:szCs w:val="28"/>
        </w:rPr>
        <w:t xml:space="preserve">к женщине одно из жизненных правил </w:t>
      </w:r>
      <w:r w:rsidR="00EA6A1F">
        <w:rPr>
          <w:rFonts w:ascii="Times New Roman" w:hAnsi="Times New Roman" w:cs="Times New Roman"/>
          <w:sz w:val="28"/>
          <w:szCs w:val="28"/>
        </w:rPr>
        <w:t>белорусского</w:t>
      </w:r>
      <w:r w:rsidR="00EA6A1F" w:rsidRPr="00C96D2B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EA6A1F">
        <w:rPr>
          <w:rFonts w:ascii="Times New Roman" w:hAnsi="Times New Roman" w:cs="Times New Roman"/>
          <w:sz w:val="28"/>
          <w:szCs w:val="28"/>
        </w:rPr>
        <w:t xml:space="preserve">. </w:t>
      </w:r>
      <w:r w:rsidR="00EA6A1F" w:rsidRPr="00C96D2B">
        <w:rPr>
          <w:rFonts w:ascii="Times New Roman" w:hAnsi="Times New Roman" w:cs="Times New Roman"/>
          <w:sz w:val="28"/>
          <w:szCs w:val="28"/>
        </w:rPr>
        <w:t xml:space="preserve">Только мать умеет любить </w:t>
      </w:r>
      <w:r w:rsidR="00980CFE">
        <w:rPr>
          <w:rFonts w:ascii="Times New Roman" w:hAnsi="Times New Roman" w:cs="Times New Roman"/>
          <w:sz w:val="28"/>
          <w:szCs w:val="28"/>
        </w:rPr>
        <w:t xml:space="preserve">так </w:t>
      </w:r>
      <w:r w:rsidR="00EA6A1F" w:rsidRPr="00C96D2B">
        <w:rPr>
          <w:rFonts w:ascii="Times New Roman" w:hAnsi="Times New Roman" w:cs="Times New Roman"/>
          <w:sz w:val="28"/>
          <w:szCs w:val="28"/>
        </w:rPr>
        <w:t>беззаветно и преданно</w:t>
      </w:r>
      <w:r w:rsidR="00980CFE">
        <w:rPr>
          <w:rFonts w:ascii="Times New Roman" w:hAnsi="Times New Roman" w:cs="Times New Roman"/>
          <w:sz w:val="28"/>
          <w:szCs w:val="28"/>
        </w:rPr>
        <w:t xml:space="preserve"> своих детей</w:t>
      </w:r>
      <w:r w:rsidR="00EA6A1F" w:rsidRPr="00C96D2B">
        <w:rPr>
          <w:rFonts w:ascii="Times New Roman" w:hAnsi="Times New Roman" w:cs="Times New Roman"/>
          <w:sz w:val="28"/>
          <w:szCs w:val="28"/>
        </w:rPr>
        <w:t>, она дает первые уроки нравственности и сохраняет семейные идеалы</w:t>
      </w:r>
      <w:r w:rsidR="00EA6A1F">
        <w:rPr>
          <w:rFonts w:ascii="Times New Roman" w:hAnsi="Times New Roman" w:cs="Times New Roman"/>
          <w:sz w:val="28"/>
          <w:szCs w:val="28"/>
        </w:rPr>
        <w:t xml:space="preserve">: </w:t>
      </w:r>
      <w:r w:rsidR="00EA6A1F" w:rsidRPr="00C96D2B">
        <w:rPr>
          <w:rFonts w:ascii="Times New Roman" w:hAnsi="Times New Roman" w:cs="Times New Roman"/>
          <w:sz w:val="28"/>
          <w:szCs w:val="28"/>
        </w:rPr>
        <w:t>чувство чести и достоинства, дружбы и взаимопомощи, почитание родителей, милосердие, родственные связи</w:t>
      </w:r>
      <w:r w:rsidR="00EA6A1F">
        <w:rPr>
          <w:rFonts w:ascii="Times New Roman" w:hAnsi="Times New Roman" w:cs="Times New Roman"/>
          <w:sz w:val="28"/>
          <w:szCs w:val="28"/>
        </w:rPr>
        <w:t>.</w:t>
      </w:r>
      <w:r w:rsidR="00EA6A1F" w:rsidRPr="00C96D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B7CEA" w14:textId="352AABF0" w:rsidR="0087642B" w:rsidRDefault="00551E9D" w:rsidP="0087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E9D">
        <w:rPr>
          <w:rFonts w:ascii="Times New Roman" w:hAnsi="Times New Roman" w:cs="Times New Roman"/>
          <w:sz w:val="28"/>
          <w:szCs w:val="28"/>
        </w:rPr>
        <w:t>Традици</w:t>
      </w:r>
      <w:r w:rsidR="00B9239E">
        <w:rPr>
          <w:rFonts w:ascii="Times New Roman" w:hAnsi="Times New Roman" w:cs="Times New Roman"/>
          <w:sz w:val="28"/>
          <w:szCs w:val="28"/>
        </w:rPr>
        <w:t>я празднования</w:t>
      </w:r>
      <w:r w:rsidRPr="00551E9D">
        <w:rPr>
          <w:rFonts w:ascii="Times New Roman" w:hAnsi="Times New Roman" w:cs="Times New Roman"/>
          <w:sz w:val="28"/>
          <w:szCs w:val="28"/>
        </w:rPr>
        <w:t xml:space="preserve"> Дня матери в Беларуси бер</w:t>
      </w:r>
      <w:r w:rsidR="00381158">
        <w:rPr>
          <w:rFonts w:ascii="Times New Roman" w:hAnsi="Times New Roman" w:cs="Times New Roman"/>
          <w:sz w:val="28"/>
          <w:szCs w:val="28"/>
        </w:rPr>
        <w:t>е</w:t>
      </w:r>
      <w:r w:rsidRPr="00551E9D">
        <w:rPr>
          <w:rFonts w:ascii="Times New Roman" w:hAnsi="Times New Roman" w:cs="Times New Roman"/>
          <w:sz w:val="28"/>
          <w:szCs w:val="28"/>
        </w:rPr>
        <w:t xml:space="preserve">т свое начало из религиозного праздника под названием Покров Пресвятой Богородицы. По преданию, в Иерусалиме в 910-м году во время службы Богородица явила себя молящимся и укрыла людей покрывалом белого цвета, защитив детей Божьих. </w:t>
      </w:r>
      <w:r w:rsidR="0087642B" w:rsidRPr="0087642B">
        <w:rPr>
          <w:rFonts w:ascii="Times New Roman" w:hAnsi="Times New Roman" w:cs="Times New Roman"/>
          <w:sz w:val="28"/>
          <w:szCs w:val="28"/>
        </w:rPr>
        <w:t>Поэтому День матери  и приурочили к этому религиозному празднику.</w:t>
      </w:r>
      <w:r w:rsidR="008764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3E637" w14:textId="77777777" w:rsidR="000B75A4" w:rsidRPr="0087642B" w:rsidRDefault="0087642B" w:rsidP="0087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B">
        <w:rPr>
          <w:rFonts w:ascii="Times New Roman" w:hAnsi="Times New Roman" w:cs="Times New Roman"/>
          <w:sz w:val="28"/>
          <w:szCs w:val="28"/>
        </w:rPr>
        <w:t>День матери имеет большое значение в идеологии страны, так как является своеобразным способом укрепления традиционных семейных ценностей и нравственных устоев.</w:t>
      </w:r>
      <w:r w:rsidRPr="0087642B">
        <w:rPr>
          <w:rFonts w:ascii="Times New Roman" w:hAnsi="Times New Roman" w:cs="Times New Roman"/>
        </w:rPr>
        <w:t xml:space="preserve"> </w:t>
      </w:r>
    </w:p>
    <w:p w14:paraId="4CF39137" w14:textId="77777777" w:rsidR="00211B79" w:rsidRPr="00EA6A1F" w:rsidRDefault="00551E9D" w:rsidP="00EA6A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A1F">
        <w:rPr>
          <w:sz w:val="28"/>
          <w:szCs w:val="28"/>
        </w:rPr>
        <w:t>В Республике Беларусь забота о женщине, решение вопросов безопасного материнства, поддержание репродуктивного здоровья населения, повышения рождаемости гарантированы законодательн</w:t>
      </w:r>
      <w:r w:rsidR="00D85311">
        <w:rPr>
          <w:sz w:val="28"/>
          <w:szCs w:val="28"/>
        </w:rPr>
        <w:t>ыми</w:t>
      </w:r>
      <w:r w:rsidR="00EA6A1F" w:rsidRPr="00EA6A1F">
        <w:rPr>
          <w:sz w:val="28"/>
          <w:szCs w:val="28"/>
        </w:rPr>
        <w:t xml:space="preserve"> нормативными правовыми актами: </w:t>
      </w:r>
      <w:r w:rsidRPr="00EA6A1F">
        <w:rPr>
          <w:sz w:val="28"/>
          <w:szCs w:val="28"/>
        </w:rPr>
        <w:t>Конституци</w:t>
      </w:r>
      <w:r w:rsidR="00EA6A1F" w:rsidRPr="00EA6A1F">
        <w:rPr>
          <w:sz w:val="28"/>
          <w:szCs w:val="28"/>
        </w:rPr>
        <w:t>я</w:t>
      </w:r>
      <w:r w:rsidRPr="00EA6A1F">
        <w:rPr>
          <w:sz w:val="28"/>
          <w:szCs w:val="28"/>
        </w:rPr>
        <w:t xml:space="preserve"> Республики Беларусь, Закон</w:t>
      </w:r>
      <w:r w:rsidR="00EA6A1F" w:rsidRPr="00EA6A1F">
        <w:rPr>
          <w:sz w:val="28"/>
          <w:szCs w:val="28"/>
        </w:rPr>
        <w:t>ы</w:t>
      </w:r>
      <w:r w:rsidRPr="00EA6A1F">
        <w:rPr>
          <w:sz w:val="28"/>
          <w:szCs w:val="28"/>
        </w:rPr>
        <w:t xml:space="preserve"> Республики Беларусь «О здравоохранении», «О правах ребенка», Кодексом «О браке и семье»</w:t>
      </w:r>
      <w:r w:rsidR="00EA6A1F" w:rsidRPr="00EA6A1F">
        <w:rPr>
          <w:sz w:val="28"/>
          <w:szCs w:val="28"/>
        </w:rPr>
        <w:t>.</w:t>
      </w:r>
      <w:r w:rsidRPr="00EA6A1F">
        <w:rPr>
          <w:sz w:val="28"/>
          <w:szCs w:val="28"/>
        </w:rPr>
        <w:t xml:space="preserve"> </w:t>
      </w:r>
    </w:p>
    <w:p w14:paraId="3716BE87" w14:textId="77777777" w:rsidR="00EB1907" w:rsidRPr="00EB1907" w:rsidRDefault="00EB1907" w:rsidP="00EB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07">
        <w:rPr>
          <w:rFonts w:ascii="Times New Roman" w:hAnsi="Times New Roman" w:cs="Times New Roman"/>
          <w:sz w:val="28"/>
          <w:szCs w:val="28"/>
        </w:rPr>
        <w:t xml:space="preserve">В настоящее время реализуется Государственная программа «Здоровье народа и демографическая безопасность Республики Беларусь». Задачами программы являются увеличение рождаемости и усиление социально-экономической поддержки семей в связи с рождением и воспитанием детей, создание условий для сокращения социального сиротства, развитие семейных форм устройства, воспитание детей-сирот и детей, оставшихся без попечения родителей, возрождение и пропаганда семейных ценностей и традиций, улучшение репродуктивного здоровья населения, охрана материнства и детства. </w:t>
      </w:r>
    </w:p>
    <w:p w14:paraId="7E9808D2" w14:textId="1A778B22" w:rsidR="00BB4872" w:rsidRDefault="00D85311" w:rsidP="00BB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11">
        <w:rPr>
          <w:rFonts w:ascii="Times New Roman" w:hAnsi="Times New Roman" w:cs="Times New Roman"/>
          <w:sz w:val="28"/>
          <w:szCs w:val="28"/>
        </w:rPr>
        <w:t xml:space="preserve">Государство признало значимость вклада белорусских женщин во </w:t>
      </w: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D85311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ы жизнедеятельности</w:t>
      </w:r>
      <w:r w:rsidRPr="00D85311">
        <w:rPr>
          <w:rFonts w:ascii="Times New Roman" w:hAnsi="Times New Roman" w:cs="Times New Roman"/>
          <w:sz w:val="28"/>
          <w:szCs w:val="28"/>
        </w:rPr>
        <w:t xml:space="preserve"> общества. Многие современные женщины заняты в различных отраслях экономики страны, участвуют в управлении страной, являясь депутатами местных Советов депутатов, депутатами палат Национального собрания Республики Беларусь.</w:t>
      </w:r>
      <w:r w:rsidRPr="00D85311">
        <w:t xml:space="preserve"> </w:t>
      </w:r>
      <w:r w:rsidRPr="00D85311">
        <w:rPr>
          <w:rFonts w:ascii="Times New Roman" w:hAnsi="Times New Roman" w:cs="Times New Roman"/>
          <w:sz w:val="28"/>
          <w:szCs w:val="28"/>
        </w:rPr>
        <w:t>Основным признанием значимости материнства является учреждение в Беларуси ордена Матери, которым награждено более 5,2 тыс</w:t>
      </w:r>
      <w:r w:rsidR="00C339AD">
        <w:rPr>
          <w:rFonts w:ascii="Times New Roman" w:hAnsi="Times New Roman" w:cs="Times New Roman"/>
          <w:sz w:val="28"/>
          <w:szCs w:val="28"/>
        </w:rPr>
        <w:t>яч</w:t>
      </w:r>
      <w:r w:rsidRPr="00D85311">
        <w:rPr>
          <w:rFonts w:ascii="Times New Roman" w:hAnsi="Times New Roman" w:cs="Times New Roman"/>
          <w:sz w:val="28"/>
          <w:szCs w:val="28"/>
        </w:rPr>
        <w:t xml:space="preserve"> женщин родивших и воспитавших пять и более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9D2" w:rsidRPr="00BB4872">
        <w:rPr>
          <w:rFonts w:ascii="Times New Roman" w:hAnsi="Times New Roman" w:cs="Times New Roman"/>
          <w:sz w:val="28"/>
          <w:szCs w:val="28"/>
        </w:rPr>
        <w:t>В Беларуси проводится ряд мер по улучшению охраны материнства и детства, репродуктивного здоровья женщин</w:t>
      </w:r>
      <w:r w:rsidRPr="00BB4872">
        <w:rPr>
          <w:rFonts w:ascii="Times New Roman" w:hAnsi="Times New Roman" w:cs="Times New Roman"/>
          <w:sz w:val="28"/>
          <w:szCs w:val="28"/>
        </w:rPr>
        <w:t>:</w:t>
      </w:r>
      <w:r w:rsidR="003839D2" w:rsidRPr="00BB4872">
        <w:rPr>
          <w:rFonts w:ascii="Times New Roman" w:hAnsi="Times New Roman" w:cs="Times New Roman"/>
          <w:sz w:val="28"/>
          <w:szCs w:val="28"/>
        </w:rPr>
        <w:t xml:space="preserve"> охрана здоровья беременных, совершенствование педиатрической помощи, консультирование </w:t>
      </w:r>
      <w:r w:rsidR="003839D2" w:rsidRPr="00BB4872">
        <w:rPr>
          <w:rFonts w:ascii="Times New Roman" w:hAnsi="Times New Roman" w:cs="Times New Roman"/>
          <w:sz w:val="28"/>
          <w:szCs w:val="28"/>
        </w:rPr>
        <w:lastRenderedPageBreak/>
        <w:t>будущих родителей перед вступлением в брак; создание гинекологической службы для детей и подростков; информационно</w:t>
      </w:r>
      <w:r w:rsidRPr="00BB4872">
        <w:rPr>
          <w:rFonts w:ascii="Times New Roman" w:hAnsi="Times New Roman" w:cs="Times New Roman"/>
          <w:sz w:val="28"/>
          <w:szCs w:val="28"/>
        </w:rPr>
        <w:t>-</w:t>
      </w:r>
      <w:r w:rsidR="003839D2" w:rsidRPr="00BB4872">
        <w:rPr>
          <w:rFonts w:ascii="Times New Roman" w:hAnsi="Times New Roman" w:cs="Times New Roman"/>
          <w:sz w:val="28"/>
          <w:szCs w:val="28"/>
        </w:rPr>
        <w:t>просветительская работа</w:t>
      </w:r>
      <w:r w:rsidRPr="00BB4872">
        <w:rPr>
          <w:rFonts w:ascii="Times New Roman" w:hAnsi="Times New Roman" w:cs="Times New Roman"/>
          <w:sz w:val="28"/>
          <w:szCs w:val="28"/>
        </w:rPr>
        <w:t xml:space="preserve"> по </w:t>
      </w:r>
      <w:r w:rsidR="003839D2" w:rsidRPr="00BB4872"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жизни. </w:t>
      </w:r>
    </w:p>
    <w:p w14:paraId="299760F1" w14:textId="77777777" w:rsidR="00BB4872" w:rsidRPr="00BB4872" w:rsidRDefault="00BB4872" w:rsidP="00BB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72">
        <w:rPr>
          <w:rFonts w:ascii="Times New Roman" w:hAnsi="Times New Roman" w:cs="Times New Roman"/>
          <w:sz w:val="28"/>
          <w:szCs w:val="28"/>
        </w:rPr>
        <w:t xml:space="preserve">Жизнестойкость нации, общества и государства определяет положение семьи, уровень ее благополучия и стабильности. Особенности социально-экономических преобразований последних десятилетий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Pr="00BB4872">
        <w:rPr>
          <w:rFonts w:ascii="Times New Roman" w:hAnsi="Times New Roman" w:cs="Times New Roman"/>
          <w:sz w:val="28"/>
          <w:szCs w:val="28"/>
        </w:rPr>
        <w:t>повлияли на уровень жизни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39D2" w:rsidRPr="00BB4872">
        <w:rPr>
          <w:rFonts w:ascii="Times New Roman" w:hAnsi="Times New Roman" w:cs="Times New Roman"/>
          <w:sz w:val="28"/>
          <w:szCs w:val="28"/>
        </w:rPr>
        <w:t xml:space="preserve">Реализуются такие масштабные социальные программы, как оказание финансовой помощи государства многодетным и молодым семьям при строительстве жилья, развитие системы бесплатного обеспечения продуктами питания детей первых двух лет жизни, оказание адресной социальной помощи. </w:t>
      </w:r>
    </w:p>
    <w:p w14:paraId="2F6ED2BF" w14:textId="77777777" w:rsidR="00493066" w:rsidRPr="00493066" w:rsidRDefault="00493066" w:rsidP="0049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66">
        <w:rPr>
          <w:rFonts w:ascii="Times New Roman" w:hAnsi="Times New Roman" w:cs="Times New Roman"/>
          <w:sz w:val="28"/>
          <w:szCs w:val="28"/>
        </w:rPr>
        <w:t xml:space="preserve">Каждый родившийся ребенок должен быть желанным, так как семья имеет главное значение в становлении человека, его развитии и воспитании. </w:t>
      </w:r>
    </w:p>
    <w:p w14:paraId="4997B105" w14:textId="774F76C2" w:rsidR="003839D2" w:rsidRDefault="003839D2" w:rsidP="00BB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66">
        <w:rPr>
          <w:rFonts w:ascii="Times New Roman" w:hAnsi="Times New Roman" w:cs="Times New Roman"/>
          <w:sz w:val="28"/>
          <w:szCs w:val="28"/>
        </w:rPr>
        <w:t xml:space="preserve">В Республике Беларусь отмечена устойчивая тенденция снижения всех показателей детской смертности. С помощью новейших технологий </w:t>
      </w:r>
      <w:r w:rsidR="005E0E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3066">
        <w:rPr>
          <w:rFonts w:ascii="Times New Roman" w:hAnsi="Times New Roman" w:cs="Times New Roman"/>
          <w:sz w:val="28"/>
          <w:szCs w:val="28"/>
        </w:rPr>
        <w:t>в перинатальных центрах республики выхаживают новорожденных с массой от 500 до 1000 граммов.</w:t>
      </w:r>
      <w:r w:rsidR="00493066" w:rsidRPr="00493066">
        <w:rPr>
          <w:rFonts w:ascii="Times New Roman" w:hAnsi="Times New Roman" w:cs="Times New Roman"/>
          <w:sz w:val="28"/>
          <w:szCs w:val="28"/>
        </w:rPr>
        <w:t xml:space="preserve"> В настоящее время в полной мере реализован комплекс мер по улучшению репродуктивного здоровья женщин и мужчин, организации специализированной помощи семьям с проблемами деторождения. Использование </w:t>
      </w:r>
      <w:r w:rsidR="000D47ED">
        <w:rPr>
          <w:rFonts w:ascii="Times New Roman" w:hAnsi="Times New Roman" w:cs="Times New Roman"/>
          <w:sz w:val="28"/>
          <w:szCs w:val="28"/>
        </w:rPr>
        <w:t xml:space="preserve">сложных и уникальных технологий </w:t>
      </w:r>
      <w:r w:rsidR="005E0E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3066" w:rsidRPr="00493066">
        <w:rPr>
          <w:rFonts w:ascii="Times New Roman" w:hAnsi="Times New Roman" w:cs="Times New Roman"/>
          <w:sz w:val="28"/>
          <w:szCs w:val="28"/>
        </w:rPr>
        <w:t xml:space="preserve">в акушерстве и гинекологии позволяют женщинам, имеющим болезни, осложняющие беременность и роды стать матерью. </w:t>
      </w:r>
      <w:r w:rsidR="000D47ED">
        <w:rPr>
          <w:rFonts w:ascii="Times New Roman" w:hAnsi="Times New Roman" w:cs="Times New Roman"/>
          <w:sz w:val="28"/>
          <w:szCs w:val="28"/>
        </w:rPr>
        <w:t>Р</w:t>
      </w:r>
      <w:r w:rsidR="005E0E5B">
        <w:rPr>
          <w:rFonts w:ascii="Times New Roman" w:hAnsi="Times New Roman" w:cs="Times New Roman"/>
          <w:sz w:val="28"/>
          <w:szCs w:val="28"/>
        </w:rPr>
        <w:t xml:space="preserve">ождается все больше детей </w:t>
      </w:r>
      <w:r w:rsidR="000D47ED">
        <w:rPr>
          <w:rFonts w:ascii="Times New Roman" w:hAnsi="Times New Roman" w:cs="Times New Roman"/>
          <w:sz w:val="28"/>
          <w:szCs w:val="28"/>
        </w:rPr>
        <w:t>в</w:t>
      </w:r>
      <w:r w:rsidRPr="00493066">
        <w:rPr>
          <w:rFonts w:ascii="Times New Roman" w:hAnsi="Times New Roman" w:cs="Times New Roman"/>
          <w:sz w:val="28"/>
          <w:szCs w:val="28"/>
        </w:rPr>
        <w:t xml:space="preserve"> результате лечения бесплодия методами вспомогательных репродуктивных технологий. Меры, направленные на укрепление здоровья матери и ребенка, обеспечение безопасного материнства нашли свое отражение в Национальной стратегии устойчивого социально-экономического развития на период до </w:t>
      </w:r>
      <w:r w:rsidR="00493066" w:rsidRPr="00493066">
        <w:rPr>
          <w:rFonts w:ascii="Times New Roman" w:hAnsi="Times New Roman" w:cs="Times New Roman"/>
          <w:sz w:val="28"/>
          <w:szCs w:val="28"/>
        </w:rPr>
        <w:t>2025</w:t>
      </w:r>
      <w:r w:rsidR="000D47ED">
        <w:rPr>
          <w:rFonts w:ascii="Times New Roman" w:hAnsi="Times New Roman" w:cs="Times New Roman"/>
          <w:sz w:val="28"/>
          <w:szCs w:val="28"/>
        </w:rPr>
        <w:t xml:space="preserve"> года. Особое внимание </w:t>
      </w:r>
      <w:r w:rsidR="005E0E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3066">
        <w:rPr>
          <w:rFonts w:ascii="Times New Roman" w:hAnsi="Times New Roman" w:cs="Times New Roman"/>
          <w:sz w:val="28"/>
          <w:szCs w:val="28"/>
        </w:rPr>
        <w:t xml:space="preserve">в настоящее время уделено проблеме социального сиротства. За последние годы удалось существенно улучшить ситуацию. В частности, сократилось количество детей, которые находятся в социально опасном положении. Государство заставило нерадивых родителей работать и платить за содержание своих детей. Государство дает гарантию, в том, что охрана здоровья матери и ребенка, укрепление семейных ценностей будут оставаться </w:t>
      </w:r>
      <w:r w:rsidR="00CC5B60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493066">
        <w:rPr>
          <w:rFonts w:ascii="Times New Roman" w:hAnsi="Times New Roman" w:cs="Times New Roman"/>
          <w:sz w:val="28"/>
          <w:szCs w:val="28"/>
        </w:rPr>
        <w:t>политики нашей страны.</w:t>
      </w:r>
    </w:p>
    <w:p w14:paraId="5B6ED92B" w14:textId="77777777" w:rsidR="0087642B" w:rsidRPr="0087642B" w:rsidRDefault="0087642B" w:rsidP="00876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B">
        <w:rPr>
          <w:rFonts w:ascii="Times New Roman" w:hAnsi="Times New Roman" w:cs="Times New Roman"/>
          <w:sz w:val="28"/>
          <w:szCs w:val="28"/>
        </w:rPr>
        <w:t xml:space="preserve">Соблюдение и расширение принципов семейной политики всеми институтами общества является залогом стабильности государства. </w:t>
      </w:r>
    </w:p>
    <w:p w14:paraId="468E23FB" w14:textId="77777777" w:rsidR="0087642B" w:rsidRDefault="0087642B" w:rsidP="00BB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DB736" w14:textId="77777777" w:rsidR="004526B8" w:rsidRDefault="005E0E5B" w:rsidP="004526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специалистами </w:t>
      </w:r>
    </w:p>
    <w:p w14:paraId="1A17D89F" w14:textId="77777777" w:rsidR="004526B8" w:rsidRDefault="005E0E5B" w:rsidP="004526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общественного здоровья </w:t>
      </w:r>
    </w:p>
    <w:p w14:paraId="28F901FC" w14:textId="77777777" w:rsidR="004526B8" w:rsidRDefault="005E0E5B" w:rsidP="004526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«ВОЦГЭ и ОЗ»</w:t>
      </w:r>
    </w:p>
    <w:p w14:paraId="6CD73C32" w14:textId="3FAC9DE8" w:rsidR="005E0E5B" w:rsidRPr="0087642B" w:rsidRDefault="005E0E5B" w:rsidP="004526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526B8">
        <w:rPr>
          <w:rFonts w:ascii="Times New Roman" w:hAnsi="Times New Roman" w:cs="Times New Roman"/>
          <w:sz w:val="28"/>
          <w:szCs w:val="28"/>
        </w:rPr>
        <w:t xml:space="preserve"> материалам интернет источников</w:t>
      </w:r>
    </w:p>
    <w:sectPr w:rsidR="005E0E5B" w:rsidRPr="0087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D2"/>
    <w:rsid w:val="000B75A4"/>
    <w:rsid w:val="000D47ED"/>
    <w:rsid w:val="00211B79"/>
    <w:rsid w:val="00381158"/>
    <w:rsid w:val="003839D2"/>
    <w:rsid w:val="004526B8"/>
    <w:rsid w:val="00493066"/>
    <w:rsid w:val="004A6926"/>
    <w:rsid w:val="00534CA5"/>
    <w:rsid w:val="00551E9D"/>
    <w:rsid w:val="005C430B"/>
    <w:rsid w:val="005E0E5B"/>
    <w:rsid w:val="0087642B"/>
    <w:rsid w:val="008825C3"/>
    <w:rsid w:val="00980CFE"/>
    <w:rsid w:val="00B9239E"/>
    <w:rsid w:val="00B95AFF"/>
    <w:rsid w:val="00BB4872"/>
    <w:rsid w:val="00C311FB"/>
    <w:rsid w:val="00C339AD"/>
    <w:rsid w:val="00C96D2B"/>
    <w:rsid w:val="00CC5B60"/>
    <w:rsid w:val="00D85311"/>
    <w:rsid w:val="00EA6A1F"/>
    <w:rsid w:val="00EA7F7B"/>
    <w:rsid w:val="00EB1907"/>
    <w:rsid w:val="00F4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9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804D-BA3A-4ACC-B87D-31AB699F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2023-10-13T05:26:00Z</dcterms:created>
  <dcterms:modified xsi:type="dcterms:W3CDTF">2023-10-13T08:10:00Z</dcterms:modified>
</cp:coreProperties>
</file>