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E" w:rsidRPr="00F07779" w:rsidRDefault="004D088E" w:rsidP="004D08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779">
        <w:rPr>
          <w:rFonts w:ascii="Times New Roman" w:hAnsi="Times New Roman" w:cs="Times New Roman"/>
          <w:sz w:val="32"/>
          <w:szCs w:val="32"/>
        </w:rPr>
        <w:t>ПЛАН</w:t>
      </w:r>
    </w:p>
    <w:p w:rsidR="004D088E" w:rsidRPr="005E17EB" w:rsidRDefault="004D088E" w:rsidP="004D08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роведения Е</w:t>
      </w:r>
      <w:r w:rsidRPr="00F07779">
        <w:rPr>
          <w:rFonts w:ascii="Times New Roman" w:hAnsi="Times New Roman" w:cs="Times New Roman"/>
          <w:sz w:val="32"/>
          <w:szCs w:val="32"/>
        </w:rPr>
        <w:t>диного дня безопасности Лиозненским РОЧС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01.09.2019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10.09.2019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page" w:tblpX="2098" w:tblpY="2140"/>
        <w:tblW w:w="12866" w:type="dxa"/>
        <w:tblLook w:val="04A0" w:firstRow="1" w:lastRow="0" w:firstColumn="1" w:lastColumn="0" w:noHBand="0" w:noVBand="1"/>
      </w:tblPr>
      <w:tblGrid>
        <w:gridCol w:w="817"/>
        <w:gridCol w:w="10064"/>
        <w:gridCol w:w="1985"/>
      </w:tblGrid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4D088E" w:rsidRPr="004D088E" w:rsidRDefault="004D088E" w:rsidP="00E7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Размещение анонса акции, а так же информации о мероприятии акции на сайтах организаций и структурных подразделений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ind w:left="-20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о 29.08.2019</w:t>
            </w: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88E" w:rsidRPr="004D088E" w:rsidRDefault="004D088E" w:rsidP="00E718FB">
            <w:pPr>
              <w:ind w:left="-20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 xml:space="preserve"> Дни открытых дверей в ПАСП-11, ПАСП-12,</w:t>
            </w:r>
          </w:p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ПАСП-13, ПАСЧ-1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01.09.2019-10.09.2019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акций и «Уроков безопасности»  в учебных заведениях 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4D088E" w:rsidRPr="004D088E" w:rsidRDefault="004D088E" w:rsidP="004D0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Транслирование тематических видеороликов, направленных на обеспечение безопасности жизнедеятельности на светодиодных экранах, плазменных мониторах, ЖК-телевизорах различных организаций, перед киносеансами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01.09.2019-10.09.2019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на тему безопасн</w:t>
            </w: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ости «</w:t>
            </w:r>
            <w:proofErr w:type="spellStart"/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4D088E">
              <w:rPr>
                <w:rFonts w:ascii="Times New Roman" w:hAnsi="Times New Roman" w:cs="Times New Roman"/>
                <w:sz w:val="28"/>
                <w:szCs w:val="28"/>
              </w:rPr>
              <w:t xml:space="preserve">- Ринг» 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в магазине «Торговый Центр»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09.082019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встреч, лекций (занятий, бесед) в трудовых коллективах, в </w:t>
            </w:r>
            <w:proofErr w:type="spellStart"/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. по вопросам обеспечения безопасности жизнедеятельности и безопасности Белорусской АЭС</w:t>
            </w:r>
          </w:p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 xml:space="preserve">( ГЛХУ Лиозненский лесхоз»; Лиозненское </w:t>
            </w:r>
            <w:proofErr w:type="spellStart"/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, УП ЖКХ Лиозненского района)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01.09.2019-10.09.2019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Мероприятие «Супер-стар» для людей пожилого возраста</w:t>
            </w:r>
          </w:p>
        </w:tc>
        <w:tc>
          <w:tcPr>
            <w:tcW w:w="1985" w:type="dxa"/>
          </w:tcPr>
          <w:p w:rsidR="004D088E" w:rsidRPr="004D088E" w:rsidRDefault="004D088E" w:rsidP="00E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Работа в составе рейдовых групп (согласно приложения 2)</w:t>
            </w:r>
          </w:p>
        </w:tc>
        <w:tc>
          <w:tcPr>
            <w:tcW w:w="1985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E">
              <w:rPr>
                <w:rFonts w:ascii="Times New Roman" w:hAnsi="Times New Roman" w:cs="Times New Roman"/>
                <w:sz w:val="28"/>
                <w:szCs w:val="28"/>
              </w:rPr>
              <w:t>03.09.2019-10.09.2019</w:t>
            </w:r>
          </w:p>
        </w:tc>
      </w:tr>
      <w:tr w:rsidR="004D088E" w:rsidRPr="004D088E" w:rsidTr="004D088E">
        <w:tc>
          <w:tcPr>
            <w:tcW w:w="817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дошкольников «Волшебная книга МЧС»</w:t>
            </w:r>
          </w:p>
        </w:tc>
        <w:tc>
          <w:tcPr>
            <w:tcW w:w="1985" w:type="dxa"/>
          </w:tcPr>
          <w:p w:rsidR="004D088E" w:rsidRPr="004D088E" w:rsidRDefault="004D088E" w:rsidP="004D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</w:tr>
    </w:tbl>
    <w:p w:rsidR="004D088E" w:rsidRDefault="004D088E" w:rsidP="004D088E"/>
    <w:p w:rsidR="004D088E" w:rsidRDefault="004D088E" w:rsidP="004D088E"/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rPr>
          <w:rFonts w:ascii="Times New Roman" w:hAnsi="Times New Roman" w:cs="Times New Roman"/>
          <w:sz w:val="28"/>
          <w:szCs w:val="28"/>
        </w:rPr>
      </w:pPr>
    </w:p>
    <w:p w:rsidR="004D088E" w:rsidRDefault="004D088E" w:rsidP="004D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808" w:rsidRPr="004D088E" w:rsidRDefault="004D088E" w:rsidP="004D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067">
        <w:rPr>
          <w:rFonts w:ascii="Times New Roman" w:hAnsi="Times New Roman" w:cs="Times New Roman"/>
          <w:sz w:val="28"/>
          <w:szCs w:val="28"/>
        </w:rPr>
        <w:t xml:space="preserve">Начальник Лиозненского РОЧС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30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13067">
        <w:rPr>
          <w:rFonts w:ascii="Times New Roman" w:hAnsi="Times New Roman" w:cs="Times New Roman"/>
          <w:sz w:val="28"/>
          <w:szCs w:val="28"/>
        </w:rPr>
        <w:t>В.Б.Чайкин</w:t>
      </w:r>
      <w:bookmarkStart w:id="0" w:name="_GoBack"/>
      <w:bookmarkEnd w:id="0"/>
      <w:proofErr w:type="spellEnd"/>
    </w:p>
    <w:sectPr w:rsidR="005E1808" w:rsidRPr="004D088E" w:rsidSect="004D088E">
      <w:pgSz w:w="16838" w:h="11906" w:orient="landscape"/>
      <w:pgMar w:top="850" w:right="1134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1"/>
    <w:rsid w:val="00167FD4"/>
    <w:rsid w:val="00256310"/>
    <w:rsid w:val="002A0D68"/>
    <w:rsid w:val="004D088E"/>
    <w:rsid w:val="00C71911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Demenkova</dc:creator>
  <cp:keywords/>
  <dc:description/>
  <cp:lastModifiedBy>Demenkova</cp:lastModifiedBy>
  <cp:revision>2</cp:revision>
  <dcterms:created xsi:type="dcterms:W3CDTF">2019-08-30T05:51:00Z</dcterms:created>
  <dcterms:modified xsi:type="dcterms:W3CDTF">2019-08-30T05:56:00Z</dcterms:modified>
</cp:coreProperties>
</file>