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1D5" w:rsidRDefault="00A971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-286051</wp:posOffset>
            </wp:positionH>
            <wp:positionV relativeFrom="paragraph">
              <wp:posOffset>434</wp:posOffset>
            </wp:positionV>
            <wp:extent cx="6376737" cy="9941839"/>
            <wp:effectExtent l="0" t="0" r="5080" b="2540"/>
            <wp:wrapSquare wrapText="bothSides"/>
            <wp:docPr id="2" name="Рисунок 2" descr="!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Градусни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12" cy="994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D5" w:rsidRDefault="00A971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168</wp:posOffset>
            </wp:positionV>
            <wp:extent cx="6496685" cy="10128250"/>
            <wp:effectExtent l="0" t="0" r="0" b="6350"/>
            <wp:wrapSquare wrapText="bothSides"/>
            <wp:docPr id="3" name="Рисунок 3" descr="!До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!Дома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1012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D5" w:rsidRDefault="00A971D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-358173</wp:posOffset>
            </wp:positionH>
            <wp:positionV relativeFrom="paragraph">
              <wp:posOffset>-601</wp:posOffset>
            </wp:positionV>
            <wp:extent cx="6472990" cy="10091845"/>
            <wp:effectExtent l="0" t="0" r="4445" b="5080"/>
            <wp:wrapSquare wrapText="bothSides"/>
            <wp:docPr id="4" name="Рисунок 4" descr="!Корзин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!Корзина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90" cy="100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38" w:rsidRDefault="002D0C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-574776</wp:posOffset>
            </wp:positionH>
            <wp:positionV relativeFrom="paragraph">
              <wp:posOffset>267</wp:posOffset>
            </wp:positionV>
            <wp:extent cx="6352673" cy="9903440"/>
            <wp:effectExtent l="0" t="0" r="0" b="3175"/>
            <wp:wrapSquare wrapText="bothSides"/>
            <wp:docPr id="5" name="Рисунок 5" descr="!Лиф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Лифт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3" cy="990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38" w:rsidRDefault="002D0C3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-382671</wp:posOffset>
            </wp:positionH>
            <wp:positionV relativeFrom="paragraph">
              <wp:posOffset>0</wp:posOffset>
            </wp:positionV>
            <wp:extent cx="6376670" cy="9940290"/>
            <wp:effectExtent l="0" t="0" r="5080" b="3810"/>
            <wp:wrapSquare wrapText="bothSides"/>
            <wp:docPr id="6" name="Рисунок 6" descr="!Объят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!Объятия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94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C38" w:rsidRDefault="002D0C3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-598404</wp:posOffset>
            </wp:positionH>
            <wp:positionV relativeFrom="paragraph">
              <wp:posOffset>501</wp:posOffset>
            </wp:positionV>
            <wp:extent cx="6424863" cy="10015291"/>
            <wp:effectExtent l="0" t="0" r="0" b="5080"/>
            <wp:wrapSquare wrapText="bothSides"/>
            <wp:docPr id="7" name="Рисунок 7" descr="!Рукалиц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Рукалицо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63" cy="1001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B8" w:rsidRDefault="005F7EB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-381346</wp:posOffset>
            </wp:positionH>
            <wp:positionV relativeFrom="paragraph">
              <wp:posOffset>-67</wp:posOffset>
            </wp:positionV>
            <wp:extent cx="6432561" cy="10028388"/>
            <wp:effectExtent l="0" t="0" r="6350" b="0"/>
            <wp:wrapSquare wrapText="bothSides"/>
            <wp:docPr id="8" name="Рисунок 8" descr="!Ру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Руки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61" cy="1002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B8" w:rsidRDefault="005F7EB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-646530</wp:posOffset>
            </wp:positionH>
            <wp:positionV relativeFrom="paragraph">
              <wp:posOffset>568</wp:posOffset>
            </wp:positionV>
            <wp:extent cx="6448926" cy="10053694"/>
            <wp:effectExtent l="0" t="0" r="9525" b="5080"/>
            <wp:wrapSquare wrapText="bothSides"/>
            <wp:docPr id="9" name="Рисунок 9" descr="!Эскалатор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!Эскалатор1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6" cy="1005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EA1" w:rsidRDefault="006F139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2842954</wp:posOffset>
            </wp:positionH>
            <wp:positionV relativeFrom="paragraph">
              <wp:posOffset>5106079</wp:posOffset>
            </wp:positionV>
            <wp:extent cx="3453366" cy="4890827"/>
            <wp:effectExtent l="19050" t="19050" r="13970" b="24130"/>
            <wp:wrapSquare wrapText="bothSides"/>
            <wp:docPr id="13" name="Рисунок 13" descr="лайтпостер_респираторный этикет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йтпостер_респираторный этикет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66" cy="4890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F1396">
        <w:drawing>
          <wp:anchor distT="0" distB="0" distL="114300" distR="114300" simplePos="0" relativeHeight="251669504" behindDoc="0" locked="0" layoutInCell="1" allowOverlap="1" wp14:anchorId="285AF22E" wp14:editId="4409A088">
            <wp:simplePos x="0" y="0"/>
            <wp:positionH relativeFrom="column">
              <wp:posOffset>-824707</wp:posOffset>
            </wp:positionH>
            <wp:positionV relativeFrom="paragraph">
              <wp:posOffset>5100424</wp:posOffset>
            </wp:positionV>
            <wp:extent cx="3444875" cy="5025556"/>
            <wp:effectExtent l="19050" t="19050" r="22225" b="22860"/>
            <wp:wrapSquare wrapText="bothSides"/>
            <wp:docPr id="12" name="Рисунок 12" descr="C:\Users\Пользователь\Desktop\совид макеты\ГГСВ_для тиражирования\лайтпостер_соцдистанц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вид макеты\ГГСВ_для тиражирования\лайтпостер_соцдистанц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5025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396">
        <w:drawing>
          <wp:anchor distT="0" distB="0" distL="114300" distR="114300" simplePos="0" relativeHeight="251668480" behindDoc="0" locked="0" layoutInCell="1" allowOverlap="1" wp14:anchorId="3250EC27" wp14:editId="65805009">
            <wp:simplePos x="0" y="0"/>
            <wp:positionH relativeFrom="column">
              <wp:posOffset>2842777</wp:posOffset>
            </wp:positionH>
            <wp:positionV relativeFrom="paragraph">
              <wp:posOffset>22225</wp:posOffset>
            </wp:positionV>
            <wp:extent cx="3402330" cy="4821555"/>
            <wp:effectExtent l="19050" t="19050" r="26670" b="17145"/>
            <wp:wrapSquare wrapText="bothSides"/>
            <wp:docPr id="11" name="Рисунок 11" descr="C:\Users\Пользователь\Desktop\совид макеты\ГГСВ_для тиражирования\лайтпостер_соцдистанцирова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вид макеты\ГГСВ_для тиражирования\лайтпостер_соцдистанцирование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82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396">
        <w:drawing>
          <wp:anchor distT="0" distB="0" distL="114300" distR="114300" simplePos="0" relativeHeight="251667456" behindDoc="0" locked="0" layoutInCell="1" allowOverlap="1" wp14:anchorId="546BF889" wp14:editId="4D2A8CF1">
            <wp:simplePos x="0" y="0"/>
            <wp:positionH relativeFrom="column">
              <wp:posOffset>-825130</wp:posOffset>
            </wp:positionH>
            <wp:positionV relativeFrom="paragraph">
              <wp:posOffset>1270</wp:posOffset>
            </wp:positionV>
            <wp:extent cx="3444875" cy="4882515"/>
            <wp:effectExtent l="0" t="0" r="3175" b="0"/>
            <wp:wrapSquare wrapText="bothSides"/>
            <wp:docPr id="10" name="Рисунок 10" descr="C:\Users\Пользователь\Desktop\совид макеты\ГГСВ_для тиражирования\нак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вид макеты\ГГСВ_для тиражирования\наклей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EA1" w:rsidSect="006F139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1D5"/>
    <w:rsid w:val="002D0C38"/>
    <w:rsid w:val="005F7EB8"/>
    <w:rsid w:val="006F1396"/>
    <w:rsid w:val="00A971D5"/>
    <w:rsid w:val="00F6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7083C5F1-BA1A-44AD-A50B-261E1A07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 Киселёв</dc:creator>
  <cp:keywords/>
  <dc:description/>
  <cp:lastModifiedBy>Стас Киселёв</cp:lastModifiedBy>
  <cp:revision>4</cp:revision>
  <dcterms:created xsi:type="dcterms:W3CDTF">2020-11-19T13:41:00Z</dcterms:created>
  <dcterms:modified xsi:type="dcterms:W3CDTF">2020-11-19T13:51:00Z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238966847</vt:i4>
  </property>
  <property fmtid="{D5CDD505-2E9C-101B-9397-08002B2CF9AE}" pid="3" name="_NewReviewCycle">
    <vt:lpwstr/>
  </property>
  <property fmtid="{D5CDD505-2E9C-101B-9397-08002B2CF9AE}" pid="4" name="_EmailSubject">
    <vt:lpwstr>Поменять информацию на сайте ТЦСОН</vt:lpwstr>
  </property>
  <property fmtid="{D5CDD505-2E9C-101B-9397-08002B2CF9AE}" pid="5" name="_AuthorEmail">
    <vt:lpwstr>tycon@vitebsk.by</vt:lpwstr>
  </property>
  <property fmtid="{D5CDD505-2E9C-101B-9397-08002B2CF9AE}" pid="6" name="_AuthorEmailDisplayName">
    <vt:lpwstr>ТЦСОН Лиозненского района</vt:lpwstr>
  </property>
</Properties>
</file>