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E8" w:rsidRPr="005C09E8" w:rsidRDefault="005C09E8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10"/>
          <w:szCs w:val="10"/>
        </w:rPr>
      </w:pPr>
      <w:bookmarkStart w:id="0" w:name="_GoBack"/>
      <w:bookmarkEnd w:id="0"/>
    </w:p>
    <w:p w:rsidR="0073753B" w:rsidRPr="0073753B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26"/>
          <w:szCs w:val="26"/>
        </w:rPr>
      </w:pPr>
      <w:r w:rsidRPr="0073753B">
        <w:rPr>
          <w:rStyle w:val="20"/>
          <w:rFonts w:eastAsiaTheme="minorHAnsi"/>
          <w:bCs w:val="0"/>
          <w:sz w:val="26"/>
          <w:szCs w:val="26"/>
        </w:rPr>
        <w:t xml:space="preserve">СПИСОК организаций, </w:t>
      </w:r>
      <w:r w:rsidR="00D923C2">
        <w:rPr>
          <w:rStyle w:val="20"/>
          <w:rFonts w:eastAsiaTheme="minorHAnsi"/>
          <w:bCs w:val="0"/>
          <w:sz w:val="26"/>
          <w:szCs w:val="26"/>
        </w:rPr>
        <w:t>обеспечение деятельности которых осуществляется</w:t>
      </w:r>
      <w:r w:rsidRPr="0073753B">
        <w:rPr>
          <w:rStyle w:val="20"/>
          <w:rFonts w:eastAsiaTheme="minorHAnsi"/>
          <w:bCs w:val="0"/>
          <w:sz w:val="26"/>
          <w:szCs w:val="26"/>
        </w:rPr>
        <w:t xml:space="preserve"> государственным учреждением </w:t>
      </w:r>
    </w:p>
    <w:p w:rsidR="0073753B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26"/>
          <w:szCs w:val="26"/>
        </w:rPr>
      </w:pPr>
      <w:r w:rsidRPr="0073753B">
        <w:rPr>
          <w:rStyle w:val="20"/>
          <w:rFonts w:eastAsiaTheme="minorHAnsi"/>
          <w:bCs w:val="0"/>
          <w:sz w:val="26"/>
          <w:szCs w:val="26"/>
        </w:rPr>
        <w:t>«Центр по обеспечению деятельности бюджетных организаций Лиозненского района»</w:t>
      </w:r>
    </w:p>
    <w:p w:rsidR="0073753B" w:rsidRPr="005C09E8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10"/>
          <w:szCs w:val="10"/>
        </w:rPr>
      </w:pP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Отдел идеологической работы, культуры и по делам молодежи Лиозненского райисполкома.</w:t>
      </w:r>
    </w:p>
    <w:p w:rsidR="00F316E0" w:rsidRPr="0073753B" w:rsidRDefault="0073753B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</w:t>
      </w:r>
      <w:r w:rsidR="00F316E0" w:rsidRPr="0073753B">
        <w:rPr>
          <w:rStyle w:val="20"/>
          <w:rFonts w:eastAsiaTheme="minorHAnsi"/>
          <w:b w:val="0"/>
          <w:bCs w:val="0"/>
          <w:sz w:val="26"/>
          <w:szCs w:val="26"/>
        </w:rPr>
        <w:t>учреждение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="00F316E0" w:rsidRPr="0073753B">
        <w:rPr>
          <w:rStyle w:val="20"/>
          <w:rFonts w:eastAsiaTheme="minorHAnsi"/>
          <w:b w:val="0"/>
          <w:bCs w:val="0"/>
          <w:sz w:val="26"/>
          <w:szCs w:val="26"/>
        </w:rPr>
        <w:t>культуры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="00F316E0" w:rsidRPr="0073753B">
        <w:rPr>
          <w:rStyle w:val="20"/>
          <w:rFonts w:eastAsiaTheme="minorHAnsi"/>
          <w:b w:val="0"/>
          <w:bCs w:val="0"/>
          <w:sz w:val="26"/>
          <w:szCs w:val="26"/>
        </w:rPr>
        <w:t>«Лиозненская централизованная клубная система».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учреждение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культуры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«Лиозненская централизованная библиотечная система».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«Лиозненская детская школа искусств».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Учреждение культуры «Лиозненский военно-исторический музей».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«Средняя школа № 1 г.п. Лиозно».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«Базовая школа №2 г.п. Лиозно».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Велешковичская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средняя школа Лиозненского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Выдрейская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базовая школа Лиозненского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Высочанская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базовая школа Лиозненского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Добромыслинская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средняя школа Лиозненского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образования «Ковалевская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начальная школа Лиозненского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>ное учреждение образования «</w:t>
      </w:r>
      <w:proofErr w:type="spellStart"/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>Крын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ко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>вская</w:t>
      </w:r>
      <w:proofErr w:type="spellEnd"/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средняя школа имени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М.Т.Лынькова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Лиозненского района».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учреждение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образования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№ 2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Пралеска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» 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г.п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. Лиозно».</w:t>
      </w:r>
    </w:p>
    <w:p w:rsidR="00F316E0" w:rsidRPr="0073753B" w:rsidRDefault="00F316E0" w:rsidP="00F316E0">
      <w:pPr>
        <w:pStyle w:val="a4"/>
        <w:numPr>
          <w:ilvl w:val="0"/>
          <w:numId w:val="4"/>
        </w:numPr>
        <w:jc w:val="both"/>
        <w:rPr>
          <w:rStyle w:val="20"/>
          <w:rFonts w:ascii="Calibri" w:eastAsiaTheme="minorHAnsi" w:hAnsi="Calibri" w:cstheme="minorBidi"/>
          <w:b w:val="0"/>
          <w:bCs w:val="0"/>
          <w:color w:val="auto"/>
          <w:sz w:val="26"/>
          <w:szCs w:val="26"/>
          <w:lang w:bidi="ar-SA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учреждение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образования</w:t>
      </w:r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="0073753B"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№ 3 «Солнышко» г.п. Лиозно».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№ 4 «Светлячок» г.п. Лиозно».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Адаменский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«Незабудка» Лиозненского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Велешковичский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«Радуга» Лиозненского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Добромыслинский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Ялинка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» Лиозненского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Зубковский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Лиозненского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Надежинский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«Колокольчик» Лиозненского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Пушковский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Лиозненского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Стасевский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Лиозненского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</w:t>
      </w: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Черноручский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proofErr w:type="gram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ясли-сад</w:t>
      </w:r>
      <w:proofErr w:type="gram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«Черничка» Лиозненского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Государственное учреждение образования </w:t>
      </w:r>
      <w:r w:rsidR="00C636FE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«Лиозненский социально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softHyphen/>
        <w:t>-педагогический центр».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дополнительного образования «Лиозненский районный центр детей и молодежи».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«Лиозненский районный учебно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softHyphen/>
        <w:t>-методический кабинет».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Государственное учреждение образования «Центр коррекционно-</w:t>
      </w: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softHyphen/>
        <w:t>развивающего обучения и реабилитации «Радуга» Лиозненского района».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6"/>
          <w:szCs w:val="26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Отдел по образованию Лиозненского райисполкома.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6"/>
          <w:szCs w:val="26"/>
        </w:rPr>
      </w:pP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Бабиновичский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6"/>
          <w:szCs w:val="26"/>
          <w:lang w:bidi="ar-SA"/>
        </w:rPr>
      </w:pP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Велешковичский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6"/>
          <w:szCs w:val="26"/>
          <w:lang w:bidi="ar-SA"/>
        </w:rPr>
      </w:pP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Добромыслинский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6"/>
          <w:szCs w:val="26"/>
          <w:lang w:bidi="ar-SA"/>
        </w:rPr>
      </w:pP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Крынковский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6"/>
          <w:szCs w:val="26"/>
          <w:lang w:bidi="ar-SA"/>
        </w:rPr>
      </w:pPr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Лиозненский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6"/>
          <w:szCs w:val="26"/>
          <w:lang w:bidi="ar-SA"/>
        </w:rPr>
      </w:pPr>
      <w:proofErr w:type="spellStart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>Яськовщинский</w:t>
      </w:r>
      <w:proofErr w:type="spellEnd"/>
      <w:r w:rsidRPr="0073753B">
        <w:rPr>
          <w:rStyle w:val="20"/>
          <w:rFonts w:eastAsiaTheme="minorHAnsi"/>
          <w:b w:val="0"/>
          <w:bCs w:val="0"/>
          <w:sz w:val="26"/>
          <w:szCs w:val="26"/>
        </w:rPr>
        <w:t xml:space="preserve"> сельский исполнительный комитет.</w:t>
      </w:r>
    </w:p>
    <w:p w:rsidR="00F316E0" w:rsidRPr="0073753B" w:rsidRDefault="00F316E0" w:rsidP="00F316E0">
      <w:pPr>
        <w:pStyle w:val="a3"/>
        <w:widowControl w:val="0"/>
        <w:tabs>
          <w:tab w:val="left" w:pos="978"/>
        </w:tabs>
        <w:spacing w:after="0" w:line="240" w:lineRule="exact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rStyle w:val="20"/>
          <w:rFonts w:eastAsiaTheme="minorHAnsi"/>
          <w:b w:val="0"/>
          <w:bCs w:val="0"/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rStyle w:val="20"/>
          <w:rFonts w:ascii="Calibri" w:eastAsiaTheme="minorHAnsi" w:hAnsi="Calibri" w:cstheme="minorBidi"/>
          <w:b w:val="0"/>
          <w:bCs w:val="0"/>
          <w:color w:val="auto"/>
          <w:sz w:val="26"/>
          <w:szCs w:val="26"/>
          <w:lang w:bidi="ar-SA"/>
        </w:rPr>
      </w:pPr>
    </w:p>
    <w:p w:rsidR="00F316E0" w:rsidRPr="0073753B" w:rsidRDefault="00F316E0" w:rsidP="00F316E0">
      <w:pPr>
        <w:pStyle w:val="a4"/>
        <w:jc w:val="both"/>
        <w:rPr>
          <w:rStyle w:val="20"/>
          <w:rFonts w:eastAsiaTheme="minorHAnsi"/>
          <w:b w:val="0"/>
          <w:bCs w:val="0"/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F316E0" w:rsidRPr="0073753B" w:rsidRDefault="00F316E0" w:rsidP="00F316E0">
      <w:pPr>
        <w:pStyle w:val="a4"/>
        <w:jc w:val="both"/>
        <w:rPr>
          <w:sz w:val="26"/>
          <w:szCs w:val="26"/>
        </w:rPr>
      </w:pPr>
    </w:p>
    <w:p w:rsidR="0056528D" w:rsidRPr="0073753B" w:rsidRDefault="0056528D">
      <w:pPr>
        <w:rPr>
          <w:sz w:val="26"/>
          <w:szCs w:val="26"/>
        </w:rPr>
      </w:pPr>
    </w:p>
    <w:sectPr w:rsidR="0056528D" w:rsidRPr="0073753B" w:rsidSect="00C636FE">
      <w:pgSz w:w="16838" w:h="11906" w:orient="landscape"/>
      <w:pgMar w:top="142" w:right="11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A34"/>
    <w:multiLevelType w:val="multilevel"/>
    <w:tmpl w:val="BD60893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56996"/>
    <w:multiLevelType w:val="multilevel"/>
    <w:tmpl w:val="CBBC8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52499"/>
    <w:multiLevelType w:val="hybridMultilevel"/>
    <w:tmpl w:val="A31AA0A4"/>
    <w:lvl w:ilvl="0" w:tplc="54ACBC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052FA7"/>
    <w:multiLevelType w:val="hybridMultilevel"/>
    <w:tmpl w:val="18F2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0"/>
    <w:rsid w:val="0056528D"/>
    <w:rsid w:val="005C09E8"/>
    <w:rsid w:val="0073753B"/>
    <w:rsid w:val="00901889"/>
    <w:rsid w:val="00B720D7"/>
    <w:rsid w:val="00C24A78"/>
    <w:rsid w:val="00C636FE"/>
    <w:rsid w:val="00D923C2"/>
    <w:rsid w:val="00E44C4E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8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889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 Spacing"/>
    <w:uiPriority w:val="1"/>
    <w:qFormat/>
    <w:rsid w:val="00F316E0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8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889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 Spacing"/>
    <w:uiPriority w:val="1"/>
    <w:qFormat/>
    <w:rsid w:val="00F316E0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2663</Characters>
  <Application>Microsoft Office Word</Application>
  <DocSecurity>4</DocSecurity>
  <Lines>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Гончаров</cp:lastModifiedBy>
  <cp:revision>2</cp:revision>
  <cp:lastPrinted>2020-07-16T07:04:00Z</cp:lastPrinted>
  <dcterms:created xsi:type="dcterms:W3CDTF">2021-04-12T06:57:00Z</dcterms:created>
  <dcterms:modified xsi:type="dcterms:W3CDTF">2021-04-12T06:57:00Z</dcterms:modified>
</cp:coreProperties>
</file>