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34" w:rsidRPr="00A85B45" w:rsidRDefault="00F97A34" w:rsidP="00A85B45">
      <w:pPr>
        <w:spacing w:after="0" w:line="240" w:lineRule="auto"/>
        <w:jc w:val="center"/>
        <w:rPr>
          <w:sz w:val="28"/>
          <w:szCs w:val="28"/>
        </w:rPr>
      </w:pPr>
      <w:r w:rsidRPr="00A85B45">
        <w:rPr>
          <w:rFonts w:ascii="Times New Roman" w:hAnsi="Times New Roman" w:cs="Times New Roman"/>
          <w:sz w:val="28"/>
          <w:szCs w:val="28"/>
        </w:rPr>
        <w:t>Заключены</w:t>
      </w:r>
      <w:r w:rsidR="00A85B45" w:rsidRPr="00A85B45">
        <w:rPr>
          <w:rFonts w:ascii="Times New Roman" w:hAnsi="Times New Roman" w:cs="Times New Roman"/>
          <w:sz w:val="28"/>
          <w:szCs w:val="28"/>
        </w:rPr>
        <w:t xml:space="preserve"> </w:t>
      </w:r>
      <w:r w:rsidRPr="00A85B45">
        <w:rPr>
          <w:rFonts w:ascii="Times New Roman" w:hAnsi="Times New Roman" w:cs="Times New Roman"/>
          <w:sz w:val="28"/>
          <w:szCs w:val="28"/>
        </w:rPr>
        <w:t xml:space="preserve"> договора о сотрудничестве Лиозненского района </w:t>
      </w:r>
      <w:proofErr w:type="gramStart"/>
      <w:r w:rsidRPr="00A85B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5B45">
        <w:rPr>
          <w:rFonts w:ascii="Times New Roman" w:hAnsi="Times New Roman" w:cs="Times New Roman"/>
          <w:sz w:val="28"/>
          <w:szCs w:val="28"/>
        </w:rPr>
        <w:t>:</w:t>
      </w:r>
    </w:p>
    <w:p w:rsidR="0049160F" w:rsidRDefault="0049160F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5812"/>
        <w:gridCol w:w="2693"/>
      </w:tblGrid>
      <w:tr w:rsidR="00F97A34" w:rsidTr="00A85B45">
        <w:tc>
          <w:tcPr>
            <w:tcW w:w="959" w:type="dxa"/>
          </w:tcPr>
          <w:p w:rsidR="00F97A34" w:rsidRPr="00A85B45" w:rsidRDefault="00F97A34" w:rsidP="00A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5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5B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5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F97A34" w:rsidRPr="00A85B45" w:rsidRDefault="00A85B45" w:rsidP="00A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4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93" w:type="dxa"/>
          </w:tcPr>
          <w:p w:rsidR="00F97A34" w:rsidRPr="00A85B45" w:rsidRDefault="00A85B45" w:rsidP="00A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45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Муниципальным   образованием «</w:t>
            </w:r>
            <w:proofErr w:type="spellStart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области» Российской Федерации</w:t>
            </w:r>
          </w:p>
        </w:tc>
        <w:tc>
          <w:tcPr>
            <w:tcW w:w="2693" w:type="dxa"/>
          </w:tcPr>
          <w:p w:rsidR="00F97A34" w:rsidRPr="00524C53" w:rsidRDefault="00524C53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5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Муниципальным   образованием «</w:t>
            </w:r>
            <w:proofErr w:type="spellStart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области» Российской Федерации</w:t>
            </w:r>
          </w:p>
        </w:tc>
        <w:tc>
          <w:tcPr>
            <w:tcW w:w="2693" w:type="dxa"/>
          </w:tcPr>
          <w:p w:rsidR="00F97A34" w:rsidRPr="00524C53" w:rsidRDefault="00524C53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53">
              <w:rPr>
                <w:rFonts w:ascii="Times New Roman" w:hAnsi="Times New Roman" w:cs="Times New Roman"/>
                <w:sz w:val="28"/>
                <w:szCs w:val="28"/>
              </w:rPr>
              <w:t>24.09.2016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Муниципальным   образованием «</w:t>
            </w:r>
            <w:proofErr w:type="spellStart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Пителинский</w:t>
            </w:r>
            <w:proofErr w:type="spellEnd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 xml:space="preserve"> район Рязанской области» Российской Федерации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27.07.2015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Муниципальным   образованием «</w:t>
            </w:r>
            <w:proofErr w:type="spellStart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области» Российской Федерации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177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униципальным</w:t>
            </w:r>
            <w:r w:rsidRPr="00781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образованием «Демидовский район </w:t>
            </w:r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781777">
              <w:rPr>
                <w:rFonts w:ascii="Times New Roman" w:eastAsia="Calibri" w:hAnsi="Times New Roman" w:cs="Times New Roman"/>
                <w:sz w:val="28"/>
                <w:szCs w:val="28"/>
              </w:rPr>
              <w:t>» Российской Федерации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Style w:val="a4"/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78177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образованием «</w:t>
            </w:r>
            <w:proofErr w:type="spellStart"/>
            <w:r w:rsidRPr="00781777">
              <w:rPr>
                <w:rFonts w:ascii="Times New Roman" w:eastAsia="Calibri" w:hAnsi="Times New Roman" w:cs="Times New Roman"/>
                <w:sz w:val="28"/>
                <w:szCs w:val="28"/>
              </w:rPr>
              <w:t>Пушкиногорский</w:t>
            </w:r>
            <w:proofErr w:type="spellEnd"/>
            <w:r w:rsidRPr="0078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Псковской области Российской Федерации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Style w:val="a4"/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78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городским округом </w:t>
            </w:r>
            <w:proofErr w:type="spellStart"/>
            <w:r w:rsidRPr="00781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Луховицы</w:t>
            </w:r>
            <w:proofErr w:type="spellEnd"/>
            <w:r w:rsidRPr="0078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Московской области Российской Федерации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Style w:val="a4"/>
                <w:rFonts w:ascii="Times New Roman" w:hAnsi="Times New Roman" w:cs="Times New Roman"/>
                <w:b w:val="0"/>
                <w:color w:val="00B050"/>
                <w:sz w:val="28"/>
                <w:szCs w:val="28"/>
                <w:u w:val="single"/>
              </w:rPr>
            </w:pPr>
            <w:r w:rsidRPr="00A26C5E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AF9F1"/>
              </w:rPr>
              <w:t xml:space="preserve">городским поселением "Город </w:t>
            </w:r>
            <w:proofErr w:type="spellStart"/>
            <w:r w:rsidRPr="00A26C5E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AF9F1"/>
              </w:rPr>
              <w:t>Лукоянов</w:t>
            </w:r>
            <w:proofErr w:type="spellEnd"/>
            <w:r w:rsidRPr="00A26C5E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AF9F1"/>
              </w:rPr>
              <w:t>"</w:t>
            </w:r>
            <w:r w:rsidRPr="00781777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9F1"/>
              </w:rPr>
              <w:t xml:space="preserve"> </w:t>
            </w:r>
            <w:proofErr w:type="spellStart"/>
            <w:r w:rsidRPr="007817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AF9F1"/>
              </w:rPr>
              <w:t>Лукояновского</w:t>
            </w:r>
            <w:proofErr w:type="spellEnd"/>
            <w:r w:rsidRPr="007817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AF9F1"/>
              </w:rPr>
              <w:t xml:space="preserve"> муниципального района  Нижегородской области </w:t>
            </w:r>
            <w:r w:rsidRPr="00781777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9F1"/>
              </w:rPr>
            </w:pPr>
            <w:proofErr w:type="spellStart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Елгавским</w:t>
            </w:r>
            <w:proofErr w:type="spellEnd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белорусским обществом «</w:t>
            </w:r>
            <w:proofErr w:type="spellStart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Лянок</w:t>
            </w:r>
            <w:proofErr w:type="spellEnd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» (г. Елгава, Латвийская Республика)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21.10.2017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9F1"/>
              </w:rPr>
            </w:pPr>
            <w:r w:rsidRPr="007817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Андрушоўскай раённай Радай Жытомірскай вобласці Украіны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9F1"/>
              </w:rPr>
            </w:pPr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«Центром белорусской культуры»</w:t>
            </w:r>
            <w:r w:rsidRPr="007817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Даугавпилсской</w:t>
            </w:r>
            <w:proofErr w:type="spellEnd"/>
            <w:r w:rsidRPr="007817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Латвийской Республики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9F1"/>
              </w:rPr>
            </w:pPr>
            <w:r w:rsidRPr="00781777">
              <w:rPr>
                <w:rFonts w:ascii="Times New Roman" w:hAnsi="Times New Roman" w:cs="Times New Roman"/>
                <w:sz w:val="28"/>
                <w:szCs w:val="28"/>
              </w:rPr>
              <w:t>муниципалитетом региона Павилоста Латвийской Республики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</w:tr>
      <w:tr w:rsidR="00F97A34" w:rsidTr="00A85B45">
        <w:tc>
          <w:tcPr>
            <w:tcW w:w="959" w:type="dxa"/>
          </w:tcPr>
          <w:p w:rsidR="00F97A34" w:rsidRDefault="00F97A34" w:rsidP="00F97A3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F97A34" w:rsidRPr="00781777" w:rsidRDefault="00F97A34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Смоленским общественным движением развития института гражданского общества «Земляки»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B2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национально-культурной автономией белорусов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Смоленской области</w:t>
            </w:r>
            <w:r w:rsidRPr="00B2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97A34" w:rsidRPr="00A26C5E" w:rsidRDefault="00A26C5E" w:rsidP="00F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F97A34" w:rsidRDefault="00F97A34"/>
    <w:sectPr w:rsidR="00F97A34" w:rsidSect="0049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6A3D"/>
    <w:multiLevelType w:val="hybridMultilevel"/>
    <w:tmpl w:val="97309596"/>
    <w:lvl w:ilvl="0" w:tplc="12886A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97A34"/>
    <w:rsid w:val="004545FD"/>
    <w:rsid w:val="0049160F"/>
    <w:rsid w:val="00524C53"/>
    <w:rsid w:val="00A26C5E"/>
    <w:rsid w:val="00A85B45"/>
    <w:rsid w:val="00E07E62"/>
    <w:rsid w:val="00ED0BD0"/>
    <w:rsid w:val="00F9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97A34"/>
    <w:rPr>
      <w:b/>
      <w:bCs/>
    </w:rPr>
  </w:style>
  <w:style w:type="paragraph" w:styleId="a5">
    <w:name w:val="List Paragraph"/>
    <w:basedOn w:val="a"/>
    <w:uiPriority w:val="34"/>
    <w:qFormat/>
    <w:rsid w:val="00F97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2</cp:revision>
  <cp:lastPrinted>2022-03-28T10:59:00Z</cp:lastPrinted>
  <dcterms:created xsi:type="dcterms:W3CDTF">2022-06-09T05:42:00Z</dcterms:created>
  <dcterms:modified xsi:type="dcterms:W3CDTF">2022-06-09T05:42:00Z</dcterms:modified>
</cp:coreProperties>
</file>