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79" w:rsidRDefault="00012D79" w:rsidP="00012D79">
      <w:pPr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В соответствии с Указом Президента Республики Беларусь от 26 марта 1998 г. № 157 «О государственных праздниках, праздничных днях и памятных датах в Республике Беларусь» ежегодно </w:t>
      </w:r>
      <w:r>
        <w:rPr>
          <w:b/>
          <w:sz w:val="30"/>
          <w:szCs w:val="30"/>
          <w:lang w:eastAsia="en-US"/>
        </w:rPr>
        <w:t>15 марта</w:t>
      </w:r>
      <w:r>
        <w:rPr>
          <w:sz w:val="30"/>
          <w:szCs w:val="30"/>
          <w:lang w:eastAsia="en-US"/>
        </w:rPr>
        <w:t xml:space="preserve"> в республике отмечается праздничный день – </w:t>
      </w:r>
      <w:r>
        <w:rPr>
          <w:b/>
          <w:sz w:val="30"/>
          <w:szCs w:val="30"/>
          <w:lang w:eastAsia="en-US"/>
        </w:rPr>
        <w:t>День потребителя</w:t>
      </w:r>
      <w:r>
        <w:rPr>
          <w:sz w:val="30"/>
          <w:szCs w:val="30"/>
          <w:lang w:eastAsia="en-US"/>
        </w:rPr>
        <w:t>.</w:t>
      </w:r>
    </w:p>
    <w:p w:rsidR="00012D79" w:rsidRDefault="00012D79" w:rsidP="00012D7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eastAsia="en-US"/>
        </w:rPr>
        <w:t xml:space="preserve">В </w:t>
      </w:r>
      <w:r>
        <w:rPr>
          <w:b/>
          <w:sz w:val="30"/>
          <w:szCs w:val="30"/>
          <w:lang w:eastAsia="en-US"/>
        </w:rPr>
        <w:t>2021 годуВсемирный день защиты прав потребителей</w:t>
      </w:r>
      <w:r>
        <w:rPr>
          <w:sz w:val="30"/>
          <w:szCs w:val="30"/>
          <w:lang w:eastAsia="en-US"/>
        </w:rPr>
        <w:t xml:space="preserve"> проводится под девизом: </w:t>
      </w:r>
      <w:r>
        <w:rPr>
          <w:sz w:val="30"/>
          <w:szCs w:val="30"/>
        </w:rPr>
        <w:t>«</w:t>
      </w:r>
      <w:r>
        <w:rPr>
          <w:b/>
          <w:sz w:val="30"/>
          <w:szCs w:val="30"/>
        </w:rPr>
        <w:t>Борьба с загрязнением пластиковыми материалами</w:t>
      </w:r>
      <w:r>
        <w:rPr>
          <w:sz w:val="30"/>
          <w:szCs w:val="30"/>
        </w:rPr>
        <w:t>».</w:t>
      </w:r>
    </w:p>
    <w:p w:rsidR="00012D79" w:rsidRDefault="00012D79" w:rsidP="00012D7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Борьба с загрязнением пластиком – это глобальная проблема, требующая скоординированных международных решений.</w:t>
      </w:r>
    </w:p>
    <w:p w:rsidR="00012D79" w:rsidRDefault="00012D79" w:rsidP="00012D7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развитие темы прошлого года – «Рациональный потребитель», являющейся одной из Целей устойчивого развития, принятых государствами – членами Организации Объединенных Наций в 2015 году в рамках Повестки дня в области устойчивого развития на период до 2030 года, тема этого года будет способствовать повышению осведомленности и привлечению потребителей во всем мире к принятию и продвижению более экологичных решений при покупке товаров, а также к возможности отказа от ежедневного использования пластиковых материалов в любых формах и любого назначения.</w:t>
      </w:r>
    </w:p>
    <w:p w:rsidR="00012D79" w:rsidRDefault="00012D79" w:rsidP="00012D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Предполагается, что кампания также сыграет важную роль в объединении усилий потребителей, правительства и предприятий – изготовителей пластиковых изделий, в преодолении глобального кризиса загрязнения пластиком.</w:t>
      </w:r>
    </w:p>
    <w:p w:rsidR="00012D79" w:rsidRDefault="00012D79" w:rsidP="00012D79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Справочно:</w:t>
      </w:r>
    </w:p>
    <w:p w:rsidR="00012D79" w:rsidRDefault="00012D79" w:rsidP="00012D79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Согласно </w:t>
      </w:r>
      <w:hyperlink r:id="rId4" w:history="1">
        <w:r>
          <w:rPr>
            <w:rStyle w:val="a4"/>
            <w:i/>
            <w:color w:val="auto"/>
            <w:sz w:val="28"/>
            <w:szCs w:val="28"/>
            <w:u w:val="none"/>
          </w:rPr>
          <w:t>отчетуPewCharitableTrusts&amp; SYSTEMIQ «Преодолевая пластиковую волну»,</w:t>
        </w:r>
      </w:hyperlink>
      <w:r>
        <w:rPr>
          <w:i/>
          <w:sz w:val="28"/>
          <w:szCs w:val="28"/>
        </w:rPr>
        <w:t xml:space="preserve"> выпущенному в августе 2020 года, к 2040 году в мировом океане окажется в три раза больше пластика, если не принять сегодня кардинальных мер в политике стран, инновациях и изменениях в поведении потребителей. </w:t>
      </w:r>
    </w:p>
    <w:p w:rsidR="00012D79" w:rsidRDefault="00012D79" w:rsidP="00012D79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прогнозам, к 2050 году в мировом океане будет больше пластика, чем рыбы. По данным названного отчета 100 тысяч морских млекопитающих и черепах и 1 миллион морских птиц погибают каждый год от загрязнения морской среды пластиком, которого ежегодно в воды мирового океана попадает около 8 миллионов тонн. При этом пластмасса одноразового использования составляет 50 процентов всего пластика, производимого ежегодно, причем половина всех когда-либо производимых пластиковых изделий была выпущена за последние 15 лет, 40 процентов произведенного пластика упаковывается и выбрасывается после одного использования.</w:t>
      </w:r>
    </w:p>
    <w:p w:rsidR="00012D79" w:rsidRDefault="00012D79" w:rsidP="00012D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>Разумный подход к использованию, утилизации и переработке пластиковых материалов направлен на сохранение природных ресурсов, сохранение благополучной экологической обстановки во всем мире.</w:t>
      </w:r>
    </w:p>
    <w:p w:rsidR="00B3198F" w:rsidRDefault="00B3198F"/>
    <w:sectPr w:rsidR="00B3198F" w:rsidSect="00B3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012D79"/>
    <w:rsid w:val="00012D79"/>
    <w:rsid w:val="00B3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D7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12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mersinternational.org/news-resources/news/releases/tackling-plastic-pollution-world-consumer-rights-day-2021-the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2каб</dc:creator>
  <cp:lastModifiedBy>2каб</cp:lastModifiedBy>
  <cp:revision>1</cp:revision>
  <dcterms:created xsi:type="dcterms:W3CDTF">2021-03-03T09:42:00Z</dcterms:created>
  <dcterms:modified xsi:type="dcterms:W3CDTF">2021-03-03T09:43:00Z</dcterms:modified>
</cp:coreProperties>
</file>