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88" w:rsidRDefault="00610082" w:rsidP="007C08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</w:t>
      </w:r>
      <w:r w:rsidR="007C0888">
        <w:rPr>
          <w:b/>
          <w:sz w:val="28"/>
          <w:szCs w:val="28"/>
        </w:rPr>
        <w:t>ЫЕ ПОМЕЩЕНИЯ КОММЕРЧЕСКОГО ИСПОЛЬЗОВАНИЯ</w:t>
      </w:r>
    </w:p>
    <w:p w:rsidR="007C0888" w:rsidRDefault="007C0888" w:rsidP="007C0888">
      <w:pPr>
        <w:rPr>
          <w:sz w:val="32"/>
          <w:szCs w:val="32"/>
        </w:rPr>
      </w:pPr>
    </w:p>
    <w:p w:rsidR="007C0888" w:rsidRDefault="007C0888" w:rsidP="007C088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ИНФОРМАЦИЯ    </w:t>
      </w:r>
    </w:p>
    <w:p w:rsidR="007C0888" w:rsidRDefault="007C0888" w:rsidP="007C0888">
      <w:pPr>
        <w:rPr>
          <w:sz w:val="32"/>
          <w:szCs w:val="32"/>
        </w:rPr>
      </w:pPr>
      <w:r>
        <w:rPr>
          <w:sz w:val="32"/>
          <w:szCs w:val="32"/>
        </w:rPr>
        <w:t xml:space="preserve">о наличии жилых помещений коммерческого использования </w:t>
      </w:r>
      <w:r w:rsidR="00F774AB">
        <w:rPr>
          <w:sz w:val="32"/>
          <w:szCs w:val="32"/>
        </w:rPr>
        <w:t xml:space="preserve">государственного жилищного фонда </w:t>
      </w:r>
      <w:r>
        <w:rPr>
          <w:sz w:val="32"/>
          <w:szCs w:val="32"/>
        </w:rPr>
        <w:t xml:space="preserve">в </w:t>
      </w:r>
      <w:proofErr w:type="spellStart"/>
      <w:r>
        <w:rPr>
          <w:sz w:val="32"/>
          <w:szCs w:val="32"/>
        </w:rPr>
        <w:t>Лиозненском</w:t>
      </w:r>
      <w:proofErr w:type="spellEnd"/>
      <w:r>
        <w:rPr>
          <w:sz w:val="32"/>
          <w:szCs w:val="32"/>
        </w:rPr>
        <w:t xml:space="preserve"> районе.</w:t>
      </w:r>
    </w:p>
    <w:p w:rsidR="007C0888" w:rsidRDefault="007C0888" w:rsidP="007C088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.</w:t>
      </w:r>
    </w:p>
    <w:p w:rsidR="007C0888" w:rsidRDefault="009755D9" w:rsidP="007C088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Однокомнатная квартира в одно</w:t>
      </w:r>
      <w:r w:rsidR="004C1DEA">
        <w:rPr>
          <w:sz w:val="32"/>
          <w:szCs w:val="32"/>
        </w:rPr>
        <w:t>этажном</w:t>
      </w:r>
      <w:r w:rsidR="007C0888">
        <w:rPr>
          <w:sz w:val="32"/>
          <w:szCs w:val="32"/>
        </w:rPr>
        <w:t xml:space="preserve"> многоквартирном жилом доме, расположенная по адресу</w:t>
      </w:r>
      <w:r>
        <w:rPr>
          <w:sz w:val="32"/>
          <w:szCs w:val="32"/>
        </w:rPr>
        <w:t>: г. п. Лиозно ул. Садовая</w:t>
      </w:r>
      <w:r w:rsidR="007C0888">
        <w:rPr>
          <w:sz w:val="32"/>
          <w:szCs w:val="32"/>
        </w:rPr>
        <w:t>, д.</w:t>
      </w:r>
      <w:r>
        <w:rPr>
          <w:sz w:val="32"/>
          <w:szCs w:val="32"/>
        </w:rPr>
        <w:t>36, кв. 2</w:t>
      </w:r>
      <w:r w:rsidR="00264759">
        <w:rPr>
          <w:sz w:val="32"/>
          <w:szCs w:val="32"/>
        </w:rPr>
        <w:t>, общей пл</w:t>
      </w:r>
      <w:r>
        <w:rPr>
          <w:sz w:val="32"/>
          <w:szCs w:val="32"/>
        </w:rPr>
        <w:t xml:space="preserve">ощадью 19,0 кв. </w:t>
      </w:r>
      <w:bookmarkStart w:id="0" w:name="_GoBack"/>
      <w:bookmarkEnd w:id="0"/>
      <w:r>
        <w:rPr>
          <w:sz w:val="32"/>
          <w:szCs w:val="32"/>
        </w:rPr>
        <w:t>м</w:t>
      </w:r>
      <w:r w:rsidR="007C0888">
        <w:rPr>
          <w:sz w:val="32"/>
          <w:szCs w:val="32"/>
        </w:rPr>
        <w:t xml:space="preserve">.   </w:t>
      </w:r>
    </w:p>
    <w:p w:rsidR="007C0888" w:rsidRDefault="009755D9" w:rsidP="007C088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Центральное </w:t>
      </w:r>
      <w:r w:rsidR="007C0888">
        <w:rPr>
          <w:sz w:val="32"/>
          <w:szCs w:val="32"/>
        </w:rPr>
        <w:t>отопление,</w:t>
      </w:r>
      <w:r>
        <w:rPr>
          <w:sz w:val="32"/>
          <w:szCs w:val="32"/>
        </w:rPr>
        <w:t xml:space="preserve"> общая кухня,</w:t>
      </w:r>
      <w:r w:rsidR="007C0888">
        <w:rPr>
          <w:sz w:val="32"/>
          <w:szCs w:val="32"/>
        </w:rPr>
        <w:t xml:space="preserve"> водоснабже</w:t>
      </w:r>
      <w:r>
        <w:rPr>
          <w:sz w:val="32"/>
          <w:szCs w:val="32"/>
        </w:rPr>
        <w:t>ние и канализация отсутствует</w:t>
      </w:r>
      <w:r w:rsidR="007C0888">
        <w:rPr>
          <w:sz w:val="32"/>
          <w:szCs w:val="32"/>
        </w:rPr>
        <w:t>.</w:t>
      </w:r>
    </w:p>
    <w:p w:rsidR="007C0888" w:rsidRDefault="007C0888" w:rsidP="007C088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Срок обращения за предоставлением жилого помещения коммерческого использования не менее 15 календарных дней со дня размещения информации.</w:t>
      </w:r>
    </w:p>
    <w:p w:rsidR="007C0888" w:rsidRDefault="007C0888" w:rsidP="007C088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Одел архитектуры и строительства, жилищно-коммунального хозяйства </w:t>
      </w:r>
      <w:proofErr w:type="spellStart"/>
      <w:r>
        <w:rPr>
          <w:sz w:val="32"/>
          <w:szCs w:val="32"/>
        </w:rPr>
        <w:t>Лиозненского</w:t>
      </w:r>
      <w:proofErr w:type="spellEnd"/>
      <w:r>
        <w:rPr>
          <w:sz w:val="32"/>
          <w:szCs w:val="32"/>
        </w:rPr>
        <w:t xml:space="preserve"> районного исполнительного комитета      (г. п. Лиозно ул. Ленина, 84 каб.3, каб.5, тел. 5 09 45, 5 03 33).</w:t>
      </w:r>
    </w:p>
    <w:p w:rsidR="007C0888" w:rsidRDefault="007C0888" w:rsidP="007C0888">
      <w:pPr>
        <w:ind w:firstLine="708"/>
        <w:jc w:val="both"/>
        <w:rPr>
          <w:sz w:val="32"/>
          <w:szCs w:val="32"/>
        </w:rPr>
      </w:pPr>
    </w:p>
    <w:p w:rsidR="007C0888" w:rsidRDefault="009755D9" w:rsidP="007C0888">
      <w:pPr>
        <w:jc w:val="both"/>
        <w:rPr>
          <w:sz w:val="32"/>
          <w:szCs w:val="32"/>
        </w:rPr>
      </w:pPr>
      <w:r>
        <w:rPr>
          <w:sz w:val="32"/>
          <w:szCs w:val="32"/>
        </w:rPr>
        <w:t>17</w:t>
      </w:r>
      <w:r w:rsidR="00264759">
        <w:rPr>
          <w:sz w:val="32"/>
          <w:szCs w:val="32"/>
        </w:rPr>
        <w:t xml:space="preserve"> марта </w:t>
      </w:r>
      <w:r w:rsidR="004C1DEA">
        <w:rPr>
          <w:sz w:val="32"/>
          <w:szCs w:val="32"/>
        </w:rPr>
        <w:t>2020</w:t>
      </w:r>
      <w:r w:rsidR="00A54104">
        <w:rPr>
          <w:sz w:val="32"/>
          <w:szCs w:val="32"/>
        </w:rPr>
        <w:t xml:space="preserve"> </w:t>
      </w:r>
      <w:r w:rsidR="007C0888">
        <w:rPr>
          <w:sz w:val="32"/>
          <w:szCs w:val="32"/>
        </w:rPr>
        <w:t>г.</w:t>
      </w:r>
    </w:p>
    <w:p w:rsidR="00295363" w:rsidRDefault="00295363"/>
    <w:sectPr w:rsidR="00295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10"/>
    <w:rsid w:val="00264759"/>
    <w:rsid w:val="00295363"/>
    <w:rsid w:val="004C1DEA"/>
    <w:rsid w:val="005635EE"/>
    <w:rsid w:val="00610082"/>
    <w:rsid w:val="006C4F10"/>
    <w:rsid w:val="007C0888"/>
    <w:rsid w:val="008C3E86"/>
    <w:rsid w:val="009755D9"/>
    <w:rsid w:val="00A54104"/>
    <w:rsid w:val="00AB2328"/>
    <w:rsid w:val="00F7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жкх</dc:creator>
  <cp:keywords/>
  <dc:description/>
  <cp:lastModifiedBy>отдел жкх</cp:lastModifiedBy>
  <cp:revision>9</cp:revision>
  <dcterms:created xsi:type="dcterms:W3CDTF">2018-12-28T05:24:00Z</dcterms:created>
  <dcterms:modified xsi:type="dcterms:W3CDTF">2020-03-16T13:35:00Z</dcterms:modified>
</cp:coreProperties>
</file>