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1F3" w:rsidRPr="00D201F3" w:rsidRDefault="00D201F3" w:rsidP="00D201F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spellStart"/>
      <w:r w:rsidRPr="00D201F3">
        <w:rPr>
          <w:rFonts w:ascii="Times New Roman" w:hAnsi="Times New Roman" w:cs="Times New Roman"/>
          <w:b/>
          <w:sz w:val="30"/>
          <w:szCs w:val="30"/>
        </w:rPr>
        <w:t>Cельскохозяйственные</w:t>
      </w:r>
      <w:proofErr w:type="spellEnd"/>
      <w:r w:rsidRPr="00D201F3">
        <w:rPr>
          <w:rFonts w:ascii="Times New Roman" w:hAnsi="Times New Roman" w:cs="Times New Roman"/>
          <w:b/>
          <w:sz w:val="30"/>
          <w:szCs w:val="30"/>
        </w:rPr>
        <w:t xml:space="preserve"> палы и выжигание сухой растительности ЗАПРЕЩЕНЫ!!!</w:t>
      </w:r>
    </w:p>
    <w:p w:rsidR="00D201F3" w:rsidRPr="00D201F3" w:rsidRDefault="00D201F3" w:rsidP="00D201F3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D201F3">
        <w:rPr>
          <w:rFonts w:ascii="Times New Roman" w:hAnsi="Times New Roman" w:cs="Times New Roman"/>
          <w:sz w:val="30"/>
          <w:szCs w:val="30"/>
        </w:rPr>
        <w:t>Лиозненская</w:t>
      </w:r>
      <w:proofErr w:type="spellEnd"/>
      <w:r w:rsidR="006106F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201F3">
        <w:rPr>
          <w:rFonts w:ascii="Times New Roman" w:hAnsi="Times New Roman" w:cs="Times New Roman"/>
          <w:sz w:val="30"/>
          <w:szCs w:val="30"/>
        </w:rPr>
        <w:t>райинспекция</w:t>
      </w:r>
      <w:proofErr w:type="spellEnd"/>
      <w:r w:rsidRPr="00D201F3">
        <w:rPr>
          <w:rFonts w:ascii="Times New Roman" w:hAnsi="Times New Roman" w:cs="Times New Roman"/>
          <w:sz w:val="30"/>
          <w:szCs w:val="30"/>
        </w:rPr>
        <w:t xml:space="preserve"> природных ресурсов и охраны окружающей среды напоминает, что сельскохозяйственные палы и выжигание сухой растительности на территории республики ЗАПРЕЩЕНЫ.</w:t>
      </w:r>
    </w:p>
    <w:p w:rsidR="00D201F3" w:rsidRPr="00D201F3" w:rsidRDefault="00D201F3" w:rsidP="00D201F3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D201F3">
        <w:rPr>
          <w:rFonts w:ascii="Times New Roman" w:hAnsi="Times New Roman" w:cs="Times New Roman"/>
          <w:sz w:val="30"/>
          <w:szCs w:val="30"/>
        </w:rPr>
        <w:t>ри поджоге травы уничтожается вся полезная микрофлора почвы, в том числе и та, которая помогает растениям противостоять болезням. В огне палов гибнут многие беспозвоночные, насекомые, лягушки, ящерицы, мелкие млекопитающие и птицы, сидящие на кладках.</w:t>
      </w:r>
    </w:p>
    <w:p w:rsidR="00D201F3" w:rsidRPr="00D201F3" w:rsidRDefault="00D201F3" w:rsidP="00D201F3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01F3">
        <w:rPr>
          <w:rFonts w:ascii="Times New Roman" w:hAnsi="Times New Roman" w:cs="Times New Roman"/>
          <w:sz w:val="30"/>
          <w:szCs w:val="30"/>
        </w:rPr>
        <w:t>Кроме того, процесс горения сопровождается выбросом в атмосферу углекислого газа. В огне сгорают остатки удобрений и ядохимикатов, образуя летучие токсичные органические и неорганические соединения. При выжигании травы вдоль автодорог происходит загрязнение воздуха тяжелыми металлами.</w:t>
      </w:r>
    </w:p>
    <w:p w:rsidR="00D201F3" w:rsidRDefault="00D201F3" w:rsidP="00D201F3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01F3">
        <w:rPr>
          <w:rFonts w:ascii="Times New Roman" w:hAnsi="Times New Roman" w:cs="Times New Roman"/>
          <w:sz w:val="30"/>
          <w:szCs w:val="30"/>
        </w:rPr>
        <w:t>В соответствии с Кодексом об административных правонарушениях за незаконное выжигание сухой растительности, трав на корню, а также стерни и пожнивных остатков на полях либо непринятие мер по ликвидации палов виновные лица должны заплатить штраф от 10 до 30 базовых величин (сейчас 1 БВ — Br37), а за разведение костров в запрещенных местах придется заплатить до 12 БВ. Кроме того, факт причинения вреда окружающей среде предусматривает гражданско-правовую ответственность, которая регулируется постановлением Совета Министров от 11 апреля 2022 года №219. Размер возмещения вреда, причиненного окружающей среде, определяется по таксам, установленным указанным постановлением.</w:t>
      </w:r>
    </w:p>
    <w:p w:rsidR="00D115F8" w:rsidRPr="00D201F3" w:rsidRDefault="00D201F3" w:rsidP="00D201F3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proofErr w:type="spellStart"/>
      <w:r w:rsidRPr="00D201F3">
        <w:rPr>
          <w:rFonts w:ascii="Times New Roman" w:hAnsi="Times New Roman" w:cs="Times New Roman"/>
          <w:sz w:val="30"/>
          <w:szCs w:val="30"/>
        </w:rPr>
        <w:t>Лиозненскаярайинспекция</w:t>
      </w:r>
      <w:proofErr w:type="spellEnd"/>
      <w:r w:rsidRPr="00D201F3">
        <w:rPr>
          <w:rFonts w:ascii="Times New Roman" w:hAnsi="Times New Roman" w:cs="Times New Roman"/>
          <w:sz w:val="30"/>
          <w:szCs w:val="30"/>
        </w:rPr>
        <w:t xml:space="preserve"> природных ресурсов и охраны окружающей среды обращается ко всем жителям с пониманием и чувством гражданского долга отнестись к данной проблеме, не допускать сельскохозяйственных палов и выжигания сухой растительности.</w:t>
      </w:r>
    </w:p>
    <w:sectPr w:rsidR="00D115F8" w:rsidRPr="00D201F3" w:rsidSect="008A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1F3"/>
    <w:rsid w:val="003C294B"/>
    <w:rsid w:val="006106FB"/>
    <w:rsid w:val="008A50F2"/>
    <w:rsid w:val="00AF0FD4"/>
    <w:rsid w:val="00D115F8"/>
    <w:rsid w:val="00D20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1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Идеалогия-3</cp:lastModifiedBy>
  <cp:revision>3</cp:revision>
  <dcterms:created xsi:type="dcterms:W3CDTF">2023-04-12T06:40:00Z</dcterms:created>
  <dcterms:modified xsi:type="dcterms:W3CDTF">2023-04-13T06:06:00Z</dcterms:modified>
</cp:coreProperties>
</file>