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580CB" w14:textId="77777777" w:rsidR="007E5A44" w:rsidRPr="00C04489" w:rsidRDefault="007E5A44" w:rsidP="00C04489">
      <w:pPr>
        <w:spacing w:after="0"/>
        <w:ind w:firstLine="709"/>
        <w:jc w:val="center"/>
        <w:rPr>
          <w:b/>
          <w:sz w:val="30"/>
          <w:szCs w:val="30"/>
        </w:rPr>
      </w:pPr>
      <w:bookmarkStart w:id="0" w:name="_Hlk129271928"/>
      <w:bookmarkStart w:id="1" w:name="_GoBack"/>
      <w:r w:rsidRPr="00C04489">
        <w:rPr>
          <w:b/>
          <w:sz w:val="30"/>
          <w:szCs w:val="30"/>
        </w:rPr>
        <w:t>Об изменении законодательства в области специального водопользования</w:t>
      </w:r>
    </w:p>
    <w:bookmarkEnd w:id="0"/>
    <w:bookmarkEnd w:id="1"/>
    <w:p w14:paraId="2F0AF17F" w14:textId="77777777" w:rsidR="007E5A44" w:rsidRPr="00C04489" w:rsidRDefault="007E5A44" w:rsidP="007E5A44">
      <w:pPr>
        <w:spacing w:after="0"/>
        <w:ind w:firstLine="709"/>
        <w:jc w:val="both"/>
        <w:rPr>
          <w:sz w:val="30"/>
          <w:szCs w:val="30"/>
        </w:rPr>
      </w:pPr>
    </w:p>
    <w:p w14:paraId="51DF5174" w14:textId="38613DD8" w:rsidR="007E5A44" w:rsidRPr="00C04489" w:rsidRDefault="007E5A44" w:rsidP="007E5A44">
      <w:pPr>
        <w:spacing w:after="0"/>
        <w:ind w:firstLine="709"/>
        <w:jc w:val="both"/>
        <w:rPr>
          <w:sz w:val="30"/>
          <w:szCs w:val="30"/>
        </w:rPr>
      </w:pPr>
      <w:r w:rsidRPr="00C04489">
        <w:rPr>
          <w:sz w:val="30"/>
          <w:szCs w:val="30"/>
        </w:rPr>
        <w:t>Лиозненская рай</w:t>
      </w:r>
      <w:r w:rsidR="00C04489">
        <w:rPr>
          <w:sz w:val="30"/>
          <w:szCs w:val="30"/>
        </w:rPr>
        <w:t xml:space="preserve">онная </w:t>
      </w:r>
      <w:r w:rsidRPr="00C04489">
        <w:rPr>
          <w:sz w:val="30"/>
          <w:szCs w:val="30"/>
        </w:rPr>
        <w:t xml:space="preserve">инспекция </w:t>
      </w:r>
      <w:r w:rsidR="00C04489">
        <w:rPr>
          <w:sz w:val="30"/>
          <w:szCs w:val="30"/>
        </w:rPr>
        <w:t>природных ресурсов и охраны окружающей среды информирует</w:t>
      </w:r>
      <w:r w:rsidRPr="00C04489">
        <w:rPr>
          <w:sz w:val="30"/>
          <w:szCs w:val="30"/>
        </w:rPr>
        <w:t xml:space="preserve"> о вступлении в силу постановления Министерства природных ресурсов и охраны окружающей среды Республики Беларусь от 26 января 2023 г. № 2 «Об изменении постановления Министерства природных ресурсов и охраны окружающей среды Республики Беларусь от 25 марта 2022 г. № 22».</w:t>
      </w:r>
    </w:p>
    <w:p w14:paraId="5B05F499" w14:textId="0958483F" w:rsidR="00F12C76" w:rsidRPr="00C04489" w:rsidRDefault="007E5A44" w:rsidP="007E5A44">
      <w:pPr>
        <w:spacing w:after="0"/>
        <w:ind w:firstLine="709"/>
        <w:jc w:val="both"/>
        <w:rPr>
          <w:sz w:val="30"/>
          <w:szCs w:val="30"/>
        </w:rPr>
      </w:pPr>
      <w:r w:rsidRPr="00C04489">
        <w:rPr>
          <w:sz w:val="30"/>
          <w:szCs w:val="30"/>
        </w:rPr>
        <w:t>Принятие данного нормативного правового акта направлено на урегулирование вопросов, связанных с осуществлением административных процедур по выдаче разрешений на специальное водопользование, осуществляемых территориальными органами Минприроды по заявлениям юридических лиц и граждан, в том числе индивидуальных предпринимателей.</w:t>
      </w:r>
    </w:p>
    <w:p w14:paraId="2784BB34" w14:textId="058E63A2" w:rsidR="007E5A44" w:rsidRDefault="007E5A44" w:rsidP="007E5A44">
      <w:pPr>
        <w:spacing w:after="0"/>
        <w:ind w:firstLine="709"/>
        <w:jc w:val="both"/>
      </w:pPr>
    </w:p>
    <w:p w14:paraId="4291015D" w14:textId="77777777" w:rsidR="00C04489" w:rsidRDefault="00C04489" w:rsidP="007E5A44">
      <w:pPr>
        <w:spacing w:after="0"/>
        <w:ind w:firstLine="709"/>
        <w:jc w:val="both"/>
      </w:pPr>
    </w:p>
    <w:sectPr w:rsidR="00C044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B60B5"/>
    <w:multiLevelType w:val="multilevel"/>
    <w:tmpl w:val="9FE2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44"/>
    <w:rsid w:val="006A34CF"/>
    <w:rsid w:val="006C0B77"/>
    <w:rsid w:val="007E5A44"/>
    <w:rsid w:val="008242FF"/>
    <w:rsid w:val="00870751"/>
    <w:rsid w:val="00922C48"/>
    <w:rsid w:val="00B915B7"/>
    <w:rsid w:val="00C04489"/>
    <w:rsid w:val="00CF1C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7E311"/>
  <w15:chartTrackingRefBased/>
  <w15:docId w15:val="{13B59375-AFB1-45C5-B88C-6EE18E15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5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2023-03-06T14:41:00Z</dcterms:created>
  <dcterms:modified xsi:type="dcterms:W3CDTF">2023-03-09T13:32:00Z</dcterms:modified>
</cp:coreProperties>
</file>