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35" w:rsidRDefault="00BC41BF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3946"/>
          <w:kern w:val="36"/>
          <w:sz w:val="48"/>
          <w:szCs w:val="48"/>
          <w:lang w:eastAsia="ru-RU"/>
        </w:rPr>
      </w:pPr>
      <w:r w:rsidRPr="007505B3">
        <w:rPr>
          <w:rFonts w:ascii="Times New Roman" w:eastAsia="Times New Roman" w:hAnsi="Times New Roman" w:cs="Times New Roman"/>
          <w:b/>
          <w:bCs/>
          <w:color w:val="2E3946"/>
          <w:kern w:val="36"/>
          <w:sz w:val="48"/>
          <w:szCs w:val="48"/>
          <w:lang w:eastAsia="ru-RU"/>
        </w:rPr>
        <w:t xml:space="preserve">Золотарник канадский </w:t>
      </w:r>
      <w:r w:rsidR="00FD1635">
        <w:rPr>
          <w:rFonts w:ascii="Times New Roman" w:eastAsia="Times New Roman" w:hAnsi="Times New Roman" w:cs="Times New Roman"/>
          <w:b/>
          <w:bCs/>
          <w:color w:val="2E3946"/>
          <w:kern w:val="36"/>
          <w:sz w:val="48"/>
          <w:szCs w:val="48"/>
          <w:lang w:eastAsia="ru-RU"/>
        </w:rPr>
        <w:t>–</w:t>
      </w:r>
      <w:r w:rsidRPr="007505B3">
        <w:rPr>
          <w:rFonts w:ascii="Times New Roman" w:eastAsia="Times New Roman" w:hAnsi="Times New Roman" w:cs="Times New Roman"/>
          <w:b/>
          <w:bCs/>
          <w:color w:val="2E3946"/>
          <w:kern w:val="36"/>
          <w:sz w:val="48"/>
          <w:szCs w:val="48"/>
          <w:lang w:eastAsia="ru-RU"/>
        </w:rPr>
        <w:t xml:space="preserve"> </w:t>
      </w:r>
    </w:p>
    <w:p w:rsidR="00BC41BF" w:rsidRDefault="00BC41BF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3946"/>
          <w:kern w:val="36"/>
          <w:sz w:val="48"/>
          <w:szCs w:val="48"/>
          <w:lang w:eastAsia="ru-RU"/>
        </w:rPr>
      </w:pPr>
      <w:r w:rsidRPr="007505B3">
        <w:rPr>
          <w:rFonts w:ascii="Times New Roman" w:eastAsia="Times New Roman" w:hAnsi="Times New Roman" w:cs="Times New Roman"/>
          <w:b/>
          <w:bCs/>
          <w:color w:val="2E3946"/>
          <w:kern w:val="36"/>
          <w:sz w:val="48"/>
          <w:szCs w:val="48"/>
          <w:lang w:eastAsia="ru-RU"/>
        </w:rPr>
        <w:t>коварная красота или враг номер два</w:t>
      </w:r>
    </w:p>
    <w:p w:rsidR="00595CBB" w:rsidRPr="007505B3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C41BF" w:rsidRPr="007505B3" w:rsidRDefault="00BC41BF" w:rsidP="00595CBB">
      <w:pPr>
        <w:shd w:val="clear" w:color="auto" w:fill="5B70A4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FFFFFF"/>
          <w:sz w:val="2"/>
          <w:szCs w:val="2"/>
          <w:lang w:eastAsia="ru-RU"/>
        </w:rPr>
      </w:pPr>
      <w:r w:rsidRPr="007505B3">
        <w:rPr>
          <w:rFonts w:ascii="Times New Roman" w:eastAsia="Times New Roman" w:hAnsi="Times New Roman" w:cs="Times New Roman"/>
          <w:b/>
          <w:bCs/>
          <w:caps/>
          <w:color w:val="FFFFFF"/>
          <w:sz w:val="2"/>
          <w:szCs w:val="2"/>
          <w:lang w:eastAsia="ru-RU"/>
        </w:rPr>
        <w:t>ПРИРОДА И ЭКОЛОГИЯ</w:t>
      </w:r>
    </w:p>
    <w:p w:rsidR="00BC41BF" w:rsidRPr="007505B3" w:rsidRDefault="00BC41BF" w:rsidP="00595CB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E3946"/>
          <w:sz w:val="2"/>
          <w:szCs w:val="2"/>
          <w:lang w:eastAsia="ru-RU"/>
        </w:rPr>
      </w:pPr>
    </w:p>
    <w:p w:rsidR="00BC41BF" w:rsidRPr="007505B3" w:rsidRDefault="00BC41BF" w:rsidP="00595CBB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2E3946"/>
          <w:sz w:val="2"/>
          <w:szCs w:val="2"/>
          <w:lang w:eastAsia="ru-RU"/>
        </w:rPr>
      </w:pPr>
      <w:r w:rsidRPr="007505B3">
        <w:rPr>
          <w:rFonts w:ascii="Times New Roman" w:eastAsia="Times New Roman" w:hAnsi="Times New Roman" w:cs="Times New Roman"/>
          <w:color w:val="8F99A3"/>
          <w:sz w:val="2"/>
          <w:szCs w:val="2"/>
          <w:lang w:eastAsia="ru-RU"/>
        </w:rPr>
        <w:t>03.09.2018 08:01</w:t>
      </w:r>
    </w:p>
    <w:p w:rsidR="00BC41BF" w:rsidRPr="007505B3" w:rsidRDefault="00BC41BF" w:rsidP="00595CB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E3946"/>
          <w:sz w:val="2"/>
          <w:szCs w:val="2"/>
          <w:lang w:eastAsia="ru-RU"/>
        </w:rPr>
      </w:pPr>
    </w:p>
    <w:p w:rsidR="00BC41BF" w:rsidRPr="007505B3" w:rsidRDefault="00BC41BF" w:rsidP="00595CBB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color w:val="8F99A3"/>
          <w:sz w:val="2"/>
          <w:szCs w:val="2"/>
          <w:lang w:eastAsia="ru-RU"/>
        </w:rPr>
      </w:pPr>
      <w:r w:rsidRPr="007505B3">
        <w:rPr>
          <w:rFonts w:ascii="Times New Roman" w:eastAsia="Times New Roman" w:hAnsi="Times New Roman" w:cs="Times New Roman"/>
          <w:color w:val="8F99A3"/>
          <w:sz w:val="2"/>
          <w:szCs w:val="2"/>
          <w:lang w:eastAsia="ru-RU"/>
        </w:rPr>
        <w:t>4329</w:t>
      </w:r>
    </w:p>
    <w:p w:rsidR="00BC41BF" w:rsidRPr="007505B3" w:rsidRDefault="00BC41BF" w:rsidP="00595CBB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E3946"/>
          <w:sz w:val="26"/>
          <w:szCs w:val="26"/>
          <w:lang w:eastAsia="ru-RU"/>
        </w:rPr>
      </w:pPr>
      <w:r w:rsidRPr="007505B3">
        <w:rPr>
          <w:rFonts w:ascii="Times New Roman" w:eastAsia="Times New Roman" w:hAnsi="Times New Roman" w:cs="Times New Roman"/>
          <w:bCs/>
          <w:color w:val="2E3946"/>
          <w:sz w:val="26"/>
          <w:szCs w:val="26"/>
          <w:lang w:eastAsia="ru-RU"/>
        </w:rPr>
        <w:t>На дачных участках и возле частных домов нередко можно встретить красивое на вид растение – золотарник канадский. Многие выращивают его как декоративный цветок, совершенно не подозревая о том, что последние годы в нашей стране золотарник канадский объявлен врагом не менее опасным, чем борщевик Сосновского.</w:t>
      </w: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  <w:r w:rsidRPr="007505B3">
        <w:rPr>
          <w:rFonts w:ascii="Times New Roman" w:eastAsia="Times New Roman" w:hAnsi="Times New Roman" w:cs="Times New Roman"/>
          <w:noProof/>
          <w:color w:val="2E3946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539115</wp:posOffset>
            </wp:positionH>
            <wp:positionV relativeFrom="paragraph">
              <wp:posOffset>5080</wp:posOffset>
            </wp:positionV>
            <wp:extent cx="4638675" cy="2790825"/>
            <wp:effectExtent l="0" t="0" r="9525" b="9525"/>
            <wp:wrapSquare wrapText="bothSides"/>
            <wp:docPr id="10" name="Рисунок 2" descr="золотар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лотарн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595CBB" w:rsidRDefault="00595CBB" w:rsidP="0059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3946"/>
          <w:sz w:val="24"/>
          <w:szCs w:val="24"/>
          <w:shd w:val="clear" w:color="auto" w:fill="FFFFFF"/>
          <w:lang w:eastAsia="ru-RU"/>
        </w:rPr>
      </w:pPr>
    </w:p>
    <w:p w:rsidR="00BC41BF" w:rsidRPr="00660D25" w:rsidRDefault="00BC41BF" w:rsidP="00660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3946"/>
          <w:sz w:val="26"/>
          <w:szCs w:val="26"/>
          <w:lang w:eastAsia="ru-RU"/>
        </w:rPr>
      </w:pPr>
      <w:r w:rsidRPr="00660D25">
        <w:rPr>
          <w:rFonts w:ascii="Times New Roman" w:eastAsia="Times New Roman" w:hAnsi="Times New Roman" w:cs="Times New Roman"/>
          <w:color w:val="2E3946"/>
          <w:sz w:val="26"/>
          <w:szCs w:val="26"/>
          <w:shd w:val="clear" w:color="auto" w:fill="FFFFFF"/>
          <w:lang w:eastAsia="ru-RU"/>
        </w:rPr>
        <w:t>По скорости и масштабам своего распространения золотарник канадский в разы превосходит многие другие растения. Если вовремя его не уничтожить, он вытеснит все, что растёт вокруг него.</w:t>
      </w:r>
    </w:p>
    <w:p w:rsidR="00BC41BF" w:rsidRPr="00660D25" w:rsidRDefault="00BC41BF" w:rsidP="00660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3946"/>
          <w:sz w:val="26"/>
          <w:szCs w:val="26"/>
          <w:lang w:eastAsia="ru-RU"/>
        </w:rPr>
      </w:pPr>
      <w:r w:rsidRPr="00660D25">
        <w:rPr>
          <w:rFonts w:ascii="Times New Roman" w:eastAsia="Times New Roman" w:hAnsi="Times New Roman" w:cs="Times New Roman"/>
          <w:color w:val="2E3946"/>
          <w:sz w:val="26"/>
          <w:szCs w:val="26"/>
          <w:shd w:val="clear" w:color="auto" w:fill="FFFFFF"/>
          <w:lang w:eastAsia="ru-RU"/>
        </w:rPr>
        <w:t>Каждый куст золотарника производит до 100 тысяч семян, которые отличаются очень высокой всхожестью – до 95%. Корни этого растения вырабатывают ингибиторы – вещества, которые подавляют рост других растений.</w:t>
      </w:r>
    </w:p>
    <w:p w:rsidR="00BC41BF" w:rsidRPr="00660D25" w:rsidRDefault="00BC41BF" w:rsidP="00660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3946"/>
          <w:sz w:val="26"/>
          <w:szCs w:val="26"/>
          <w:lang w:eastAsia="ru-RU"/>
        </w:rPr>
      </w:pPr>
      <w:r w:rsidRPr="00660D25">
        <w:rPr>
          <w:rFonts w:ascii="Times New Roman" w:eastAsia="Times New Roman" w:hAnsi="Times New Roman" w:cs="Times New Roman"/>
          <w:color w:val="2E3946"/>
          <w:sz w:val="26"/>
          <w:szCs w:val="26"/>
          <w:shd w:val="clear" w:color="auto" w:fill="FFFFFF"/>
          <w:lang w:eastAsia="ru-RU"/>
        </w:rPr>
        <w:t>Вслед за этим исчезает большинство луговых насекомых, птиц, мелких млекопитающих. Таким образом, занимая любой участок, </w:t>
      </w:r>
      <w:r w:rsidRPr="00660D25">
        <w:rPr>
          <w:rFonts w:ascii="Times New Roman" w:eastAsia="Times New Roman" w:hAnsi="Times New Roman" w:cs="Times New Roman"/>
          <w:b/>
          <w:bCs/>
          <w:color w:val="2E3946"/>
          <w:sz w:val="26"/>
          <w:szCs w:val="26"/>
          <w:shd w:val="clear" w:color="auto" w:fill="FFFFFF"/>
          <w:lang w:eastAsia="ru-RU"/>
        </w:rPr>
        <w:t>золотарник полностью изменяет его животный и растительный мир.</w:t>
      </w:r>
    </w:p>
    <w:p w:rsidR="00BC41BF" w:rsidRPr="00660D25" w:rsidRDefault="00BC41BF" w:rsidP="00660D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3946"/>
          <w:sz w:val="26"/>
          <w:szCs w:val="26"/>
          <w:lang w:eastAsia="ru-RU"/>
        </w:rPr>
      </w:pPr>
      <w:r w:rsidRPr="00660D25">
        <w:rPr>
          <w:rFonts w:ascii="Times New Roman" w:eastAsia="Times New Roman" w:hAnsi="Times New Roman" w:cs="Times New Roman"/>
          <w:color w:val="2E3946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Для того, чтобы остановить распространение опасного завоевателя территорий, необходимо, во-первых, </w:t>
      </w:r>
      <w:r w:rsidRPr="00660D25">
        <w:rPr>
          <w:rFonts w:ascii="Times New Roman" w:eastAsia="Times New Roman" w:hAnsi="Times New Roman" w:cs="Times New Roman"/>
          <w:color w:val="2E3946"/>
          <w:sz w:val="26"/>
          <w:szCs w:val="26"/>
          <w:shd w:val="clear" w:color="auto" w:fill="FFFFFF"/>
          <w:lang w:eastAsia="ru-RU"/>
        </w:rPr>
        <w:t>перестать украшать палисадники этим цветком. Ведь семена его очень быстро разносятся ветром, и это приводит к появлению новых очагов его зарождения. Во-вторых, золотарник канадский нужно обязательно скашивать до цветения и созревания семян. А иначе придется сжигать растения.</w:t>
      </w:r>
    </w:p>
    <w:p w:rsidR="009E14CC" w:rsidRPr="00660D25" w:rsidRDefault="00BC41BF" w:rsidP="00660D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E3946"/>
          <w:sz w:val="26"/>
          <w:szCs w:val="26"/>
          <w:shd w:val="clear" w:color="auto" w:fill="FFFFFF"/>
          <w:lang w:eastAsia="ru-RU"/>
        </w:rPr>
      </w:pPr>
      <w:r w:rsidRPr="00660D25">
        <w:rPr>
          <w:rFonts w:ascii="Times New Roman" w:eastAsia="Times New Roman" w:hAnsi="Times New Roman" w:cs="Times New Roman"/>
          <w:color w:val="2E3946"/>
          <w:sz w:val="26"/>
          <w:szCs w:val="26"/>
          <w:shd w:val="clear" w:color="auto" w:fill="FFFFFF"/>
          <w:lang w:eastAsia="ru-RU"/>
        </w:rPr>
        <w:t xml:space="preserve">Скашивать надо за сезон многократно. И так несколько лет подряд, до полного уничтожения. Только целенаправленная борьба с этим вредителем даст положительный результат и не позволит ему занять и уничтожить </w:t>
      </w:r>
      <w:proofErr w:type="spellStart"/>
      <w:r w:rsidRPr="00660D25">
        <w:rPr>
          <w:rFonts w:ascii="Times New Roman" w:eastAsia="Times New Roman" w:hAnsi="Times New Roman" w:cs="Times New Roman"/>
          <w:color w:val="2E3946"/>
          <w:sz w:val="26"/>
          <w:szCs w:val="26"/>
          <w:shd w:val="clear" w:color="auto" w:fill="FFFFFF"/>
          <w:lang w:eastAsia="ru-RU"/>
        </w:rPr>
        <w:t>сельхозугодья</w:t>
      </w:r>
      <w:proofErr w:type="spellEnd"/>
      <w:r w:rsidR="00595CBB" w:rsidRPr="00660D25">
        <w:rPr>
          <w:rFonts w:ascii="Times New Roman" w:eastAsia="Times New Roman" w:hAnsi="Times New Roman" w:cs="Times New Roman"/>
          <w:color w:val="2E3946"/>
          <w:sz w:val="26"/>
          <w:szCs w:val="26"/>
          <w:shd w:val="clear" w:color="auto" w:fill="FFFFFF"/>
          <w:lang w:eastAsia="ru-RU"/>
        </w:rPr>
        <w:t>.</w:t>
      </w:r>
    </w:p>
    <w:p w:rsidR="009E14CC" w:rsidRPr="00660D25" w:rsidRDefault="009E14CC" w:rsidP="00660D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3946"/>
          <w:sz w:val="26"/>
          <w:szCs w:val="26"/>
          <w:shd w:val="clear" w:color="auto" w:fill="FFFFFF"/>
          <w:lang w:eastAsia="ru-RU"/>
        </w:rPr>
      </w:pPr>
      <w:r w:rsidRPr="00660D25">
        <w:rPr>
          <w:rFonts w:ascii="Times New Roman" w:eastAsia="Times New Roman" w:hAnsi="Times New Roman" w:cs="Times New Roman"/>
          <w:b/>
          <w:color w:val="2E3946"/>
          <w:sz w:val="26"/>
          <w:szCs w:val="26"/>
          <w:shd w:val="clear" w:color="auto" w:fill="FFFFFF"/>
          <w:lang w:eastAsia="ru-RU"/>
        </w:rPr>
        <w:t xml:space="preserve">Во исполнение абзаца </w:t>
      </w:r>
      <w:r w:rsidR="00945B82">
        <w:rPr>
          <w:rFonts w:ascii="Times New Roman" w:eastAsia="Times New Roman" w:hAnsi="Times New Roman" w:cs="Times New Roman"/>
          <w:b/>
          <w:color w:val="2E3946"/>
          <w:sz w:val="26"/>
          <w:szCs w:val="26"/>
          <w:shd w:val="clear" w:color="auto" w:fill="FFFFFF"/>
          <w:lang w:eastAsia="ru-RU"/>
        </w:rPr>
        <w:t>9 части 1</w:t>
      </w:r>
      <w:r w:rsidRPr="00660D25">
        <w:rPr>
          <w:rFonts w:ascii="Times New Roman" w:eastAsia="Times New Roman" w:hAnsi="Times New Roman" w:cs="Times New Roman"/>
          <w:b/>
          <w:color w:val="2E3946"/>
          <w:sz w:val="26"/>
          <w:szCs w:val="26"/>
          <w:shd w:val="clear" w:color="auto" w:fill="FFFFFF"/>
          <w:lang w:eastAsia="ru-RU"/>
        </w:rPr>
        <w:t xml:space="preserve"> статьи </w:t>
      </w:r>
      <w:r w:rsidR="00945B82">
        <w:rPr>
          <w:rFonts w:ascii="Times New Roman" w:eastAsia="Times New Roman" w:hAnsi="Times New Roman" w:cs="Times New Roman"/>
          <w:b/>
          <w:color w:val="2E3946"/>
          <w:sz w:val="26"/>
          <w:szCs w:val="26"/>
          <w:shd w:val="clear" w:color="auto" w:fill="FFFFFF"/>
          <w:lang w:eastAsia="ru-RU"/>
        </w:rPr>
        <w:t>9</w:t>
      </w:r>
      <w:r w:rsidRPr="00660D25">
        <w:rPr>
          <w:rFonts w:ascii="Times New Roman" w:eastAsia="Times New Roman" w:hAnsi="Times New Roman" w:cs="Times New Roman"/>
          <w:b/>
          <w:color w:val="2E3946"/>
          <w:sz w:val="26"/>
          <w:szCs w:val="26"/>
          <w:shd w:val="clear" w:color="auto" w:fill="FFFFFF"/>
          <w:lang w:eastAsia="ru-RU"/>
        </w:rPr>
        <w:t xml:space="preserve"> Закона Республики Беларусь «О растительном мире», </w:t>
      </w:r>
      <w:bookmarkStart w:id="0" w:name="_GoBack"/>
      <w:bookmarkEnd w:id="0"/>
      <w:proofErr w:type="spellStart"/>
      <w:r w:rsidR="007B5003">
        <w:rPr>
          <w:rFonts w:ascii="Times New Roman" w:eastAsia="Times New Roman" w:hAnsi="Times New Roman" w:cs="Times New Roman"/>
          <w:b/>
          <w:color w:val="2E3946"/>
          <w:sz w:val="26"/>
          <w:szCs w:val="26"/>
          <w:shd w:val="clear" w:color="auto" w:fill="FFFFFF"/>
          <w:lang w:eastAsia="ru-RU"/>
        </w:rPr>
        <w:t>Лиозненская</w:t>
      </w:r>
      <w:proofErr w:type="spellEnd"/>
      <w:r w:rsidRPr="00660D25">
        <w:rPr>
          <w:rFonts w:ascii="Times New Roman" w:eastAsia="Times New Roman" w:hAnsi="Times New Roman" w:cs="Times New Roman"/>
          <w:b/>
          <w:color w:val="2E3946"/>
          <w:sz w:val="26"/>
          <w:szCs w:val="26"/>
          <w:shd w:val="clear" w:color="auto" w:fill="FFFFFF"/>
          <w:lang w:eastAsia="ru-RU"/>
        </w:rPr>
        <w:t xml:space="preserve"> районная инспекция природных ресурсов и охраны окружающей среды рекомендует удалить золотарник канадский. </w:t>
      </w:r>
      <w:r w:rsidR="002F5F57" w:rsidRPr="00660D25">
        <w:rPr>
          <w:rFonts w:ascii="Times New Roman" w:eastAsia="Times New Roman" w:hAnsi="Times New Roman" w:cs="Times New Roman"/>
          <w:b/>
          <w:color w:val="2E3946"/>
          <w:sz w:val="26"/>
          <w:szCs w:val="26"/>
          <w:shd w:val="clear" w:color="auto" w:fill="FFFFFF"/>
          <w:lang w:eastAsia="ru-RU"/>
        </w:rPr>
        <w:t xml:space="preserve"> </w:t>
      </w:r>
    </w:p>
    <w:sectPr w:rsidR="009E14CC" w:rsidRPr="00660D25" w:rsidSect="0010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4F"/>
    <w:rsid w:val="001037FC"/>
    <w:rsid w:val="001215C5"/>
    <w:rsid w:val="002F5F57"/>
    <w:rsid w:val="00595CBB"/>
    <w:rsid w:val="005D284F"/>
    <w:rsid w:val="00660D25"/>
    <w:rsid w:val="006C6C7F"/>
    <w:rsid w:val="007B5003"/>
    <w:rsid w:val="008C4A52"/>
    <w:rsid w:val="00945B82"/>
    <w:rsid w:val="009E14CC"/>
    <w:rsid w:val="00BC41BF"/>
    <w:rsid w:val="00CB6820"/>
    <w:rsid w:val="00D61F9A"/>
    <w:rsid w:val="00F452F5"/>
    <w:rsid w:val="00FD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2019-09-05T14:57:00Z</cp:lastPrinted>
  <dcterms:created xsi:type="dcterms:W3CDTF">2019-09-19T07:00:00Z</dcterms:created>
  <dcterms:modified xsi:type="dcterms:W3CDTF">2019-09-19T07:00:00Z</dcterms:modified>
</cp:coreProperties>
</file>