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52"/>
        <w:gridCol w:w="165"/>
        <w:gridCol w:w="862"/>
        <w:gridCol w:w="910"/>
        <w:gridCol w:w="913"/>
        <w:gridCol w:w="1233"/>
        <w:gridCol w:w="458"/>
        <w:gridCol w:w="458"/>
        <w:gridCol w:w="1005"/>
        <w:gridCol w:w="499"/>
        <w:gridCol w:w="499"/>
        <w:gridCol w:w="888"/>
        <w:gridCol w:w="327"/>
        <w:gridCol w:w="327"/>
        <w:gridCol w:w="556"/>
        <w:gridCol w:w="1125"/>
        <w:gridCol w:w="1518"/>
        <w:gridCol w:w="990"/>
        <w:gridCol w:w="314"/>
        <w:gridCol w:w="314"/>
        <w:gridCol w:w="890"/>
        <w:gridCol w:w="102"/>
        <w:gridCol w:w="3491"/>
        <w:gridCol w:w="20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7358</w:t>
            </w: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Крынковский с/с 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Шнитки, деревня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2D793950" wp14:editId="1E988D8D">
                  <wp:extent cx="304800" cy="304800"/>
                  <wp:effectExtent l="0" t="0" r="0" b="0"/>
                  <wp:docPr id="1" name="Рисунок 1" descr="http://172.16.1.3/burials/?template=reports%252Freport_2.html&amp;country=&amp;region=&amp;city_name=&amp;burial_passportid=7358&amp;burried_date_from=&amp;burried_date_to=&amp;burial_type=&amp;military_conflict=&amp;info=&amp;state=&amp;per_page=20&amp;search=%25D0%259F%25D0%25BE%25D0%25B8%25D1%2581%25D0%25B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burials/?template=reports%252Freport_2.html&amp;country=&amp;region=&amp;city_name=&amp;burial_passportid=7358&amp;burried_date_from=&amp;burried_date_to=&amp;burial_type=&amp;military_conflict=&amp;info=&amp;state=&amp;per_page=20&amp;search=%25D0%259F%25D0%25BE%25D0%25B8%25D1%2581%25D0%25B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D7B2BBE" wp14:editId="594A09D7">
                  <wp:extent cx="2457450" cy="1905000"/>
                  <wp:effectExtent l="0" t="0" r="0" b="0"/>
                  <wp:docPr id="2" name="Рисунок 2" descr="http://172.16.1.3/media/bpics/shnitki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shnitki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06.1944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 w:val="restart"/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Братская могила на гражданском кладбище. Длина – 2м, ширина – 2,5м. Металлическое ограждение. Обелиск изготовлен из гранитной крошки. </w:t>
            </w:r>
            <w:r>
              <w:rPr>
                <w:rFonts w:eastAsia="Times New Roman"/>
                <w:sz w:val="18"/>
                <w:szCs w:val="18"/>
              </w:rPr>
              <w:t>Осуществляет уход за воинским захоронением - Крынковский сельский Совет</w:t>
            </w: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1250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 w:rsidTr="00F1250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 w:rsidTr="00F1250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8685394" wp14:editId="255AF968">
                  <wp:extent cx="2400300" cy="2667000"/>
                  <wp:effectExtent l="0" t="0" r="0" b="0"/>
                  <wp:docPr id="3" name="Рисунок 3" descr="http://172.16.1.3/media/bpics/img1707-1.jpg.252x280_q85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72.16.1.3/media/bpics/img1707-1.jpg.252x280_q85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 w:rsidTr="00F1250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712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712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12504" w:rsidTr="00F12504">
        <w:trPr>
          <w:gridBefore w:val="1"/>
          <w:gridAfter w:val="16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F12504" w:rsidTr="00F12504">
        <w:trPr>
          <w:gridBefore w:val="1"/>
          <w:gridAfter w:val="16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отд.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12504" w:rsidTr="00F12504">
        <w:trPr>
          <w:gridBefore w:val="1"/>
          <w:gridAfter w:val="16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отд.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12504" w:rsidTr="00F12504">
        <w:trPr>
          <w:gridBefore w:val="1"/>
          <w:gridAfter w:val="16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отд.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12504" w:rsidTr="00F12504">
        <w:trPr>
          <w:gridBefore w:val="1"/>
          <w:gridAfter w:val="16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отд.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04" w:rsidRDefault="00F12504" w:rsidP="008D3F6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E712F" w:rsidRDefault="001E712F">
      <w:pPr>
        <w:rPr>
          <w:rFonts w:eastAsia="Times New Roman"/>
          <w:color w:val="auto"/>
        </w:rPr>
      </w:pPr>
      <w:bookmarkStart w:id="0" w:name="_GoBack"/>
      <w:bookmarkEnd w:id="0"/>
    </w:p>
    <w:sectPr w:rsidR="001E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12504"/>
    <w:rsid w:val="001E712F"/>
    <w:rsid w:val="00F1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5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504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5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504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shnitki-gis_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172.16.1.3/burials/?template=reports%252Freport_2.html&amp;country=&amp;region=&amp;city_name=&amp;burial_passportid=7358&amp;burried_date_from=&amp;burried_date_to=&amp;burial_type=&amp;military_conflict=&amp;info=&amp;state=&amp;per_page=20&amp;search=%25D0%259F%25D0%25BE%25D0%25B8%25D1%2581%25D0%25B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img1708-1.jpg" TargetMode="External"/><Relationship Id="rId11" Type="http://schemas.openxmlformats.org/officeDocument/2006/relationships/image" Target="media/image2.jpg"/><Relationship Id="rId5" Type="http://schemas.openxmlformats.org/officeDocument/2006/relationships/hyperlink" Target="file:///C:\media\bpics\img1708-1.jpg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/media/bpics/shnitki-gis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2019-08-26T11:12:00Z</dcterms:created>
  <dcterms:modified xsi:type="dcterms:W3CDTF">2019-08-26T11:12:00Z</dcterms:modified>
</cp:coreProperties>
</file>