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56245" w:rsidTr="00B46376">
        <w:tc>
          <w:tcPr>
            <w:tcW w:w="9571" w:type="dxa"/>
            <w:gridSpan w:val="2"/>
          </w:tcPr>
          <w:p w:rsidR="00F56245" w:rsidRPr="00F56245" w:rsidRDefault="003B48B0" w:rsidP="00B4637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Лиозненский районный</w:t>
            </w:r>
            <w:r w:rsidR="00F56245" w:rsidRPr="00F56245">
              <w:rPr>
                <w:rFonts w:ascii="Times New Roman" w:hAnsi="Times New Roman" w:cs="Times New Roman"/>
                <w:sz w:val="30"/>
                <w:szCs w:val="30"/>
              </w:rPr>
              <w:t xml:space="preserve"> исполнительный комитет</w:t>
            </w:r>
          </w:p>
          <w:p w:rsidR="00F56245" w:rsidRDefault="00F56245"/>
        </w:tc>
      </w:tr>
      <w:tr w:rsidR="00F56245" w:rsidTr="00B46376">
        <w:tc>
          <w:tcPr>
            <w:tcW w:w="9571" w:type="dxa"/>
            <w:gridSpan w:val="2"/>
          </w:tcPr>
          <w:p w:rsidR="00F56245" w:rsidRDefault="00F56245" w:rsidP="00B4637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6245">
              <w:rPr>
                <w:rFonts w:ascii="Times New Roman" w:hAnsi="Times New Roman" w:cs="Times New Roman"/>
                <w:sz w:val="30"/>
                <w:szCs w:val="30"/>
              </w:rPr>
              <w:t>Комиссия </w:t>
            </w:r>
            <w:r w:rsidR="003B48B0">
              <w:rPr>
                <w:rFonts w:ascii="Times New Roman" w:hAnsi="Times New Roman" w:cs="Times New Roman"/>
                <w:sz w:val="30"/>
                <w:szCs w:val="30"/>
              </w:rPr>
              <w:t>Лиозненского районного</w:t>
            </w:r>
            <w:r w:rsidRPr="00F56245">
              <w:rPr>
                <w:rFonts w:ascii="Times New Roman" w:hAnsi="Times New Roman" w:cs="Times New Roman"/>
                <w:sz w:val="30"/>
                <w:szCs w:val="30"/>
              </w:rPr>
              <w:t xml:space="preserve"> исполнительного комитета для проверки знаний по вопросам охраны труда</w:t>
            </w:r>
          </w:p>
          <w:p w:rsidR="00B46376" w:rsidRDefault="00B46376" w:rsidP="00B46376">
            <w:pPr>
              <w:jc w:val="center"/>
            </w:pPr>
          </w:p>
        </w:tc>
      </w:tr>
      <w:tr w:rsidR="00B46376" w:rsidTr="00B46376">
        <w:tc>
          <w:tcPr>
            <w:tcW w:w="9571" w:type="dxa"/>
            <w:gridSpan w:val="2"/>
          </w:tcPr>
          <w:p w:rsidR="00B46376" w:rsidRPr="00F56245" w:rsidRDefault="00B46376" w:rsidP="00B4637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56245" w:rsidTr="00B46376">
        <w:tc>
          <w:tcPr>
            <w:tcW w:w="4785" w:type="dxa"/>
          </w:tcPr>
          <w:p w:rsidR="00F56245" w:rsidRPr="00F56245" w:rsidRDefault="00F5624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86" w:type="dxa"/>
          </w:tcPr>
          <w:p w:rsidR="00F56245" w:rsidRDefault="00F56245"/>
        </w:tc>
      </w:tr>
      <w:tr w:rsidR="00F56245" w:rsidRPr="00F56245" w:rsidTr="00B46376">
        <w:tc>
          <w:tcPr>
            <w:tcW w:w="4785" w:type="dxa"/>
          </w:tcPr>
          <w:p w:rsidR="00F56245" w:rsidRPr="00F56245" w:rsidRDefault="00F5624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86" w:type="dxa"/>
          </w:tcPr>
          <w:p w:rsidR="00F56245" w:rsidRPr="00F56245" w:rsidRDefault="00F5624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56245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</w:tc>
      </w:tr>
      <w:tr w:rsidR="00F56245" w:rsidRPr="00F56245" w:rsidTr="00B46376">
        <w:tc>
          <w:tcPr>
            <w:tcW w:w="4785" w:type="dxa"/>
          </w:tcPr>
          <w:p w:rsidR="00F56245" w:rsidRPr="00F56245" w:rsidRDefault="00F5624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86" w:type="dxa"/>
          </w:tcPr>
          <w:p w:rsidR="00F56245" w:rsidRDefault="003B48B0" w:rsidP="00F5624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="00F56245" w:rsidRPr="00F56245">
              <w:rPr>
                <w:rFonts w:ascii="Times New Roman" w:hAnsi="Times New Roman" w:cs="Times New Roman"/>
                <w:sz w:val="30"/>
                <w:szCs w:val="30"/>
              </w:rPr>
              <w:t xml:space="preserve">аместитель </w:t>
            </w:r>
            <w:r w:rsidR="00F56245">
              <w:rPr>
                <w:rFonts w:ascii="Times New Roman" w:hAnsi="Times New Roman" w:cs="Times New Roman"/>
                <w:sz w:val="30"/>
                <w:szCs w:val="30"/>
              </w:rPr>
              <w:t>председ</w:t>
            </w:r>
            <w:r w:rsidR="00F56245" w:rsidRPr="00F56245">
              <w:rPr>
                <w:rFonts w:ascii="Times New Roman" w:hAnsi="Times New Roman" w:cs="Times New Roman"/>
                <w:sz w:val="30"/>
                <w:szCs w:val="30"/>
              </w:rPr>
              <w:t>ателя</w:t>
            </w:r>
          </w:p>
          <w:p w:rsidR="00F56245" w:rsidRDefault="003B48B0" w:rsidP="00F5624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Лиозненского районного</w:t>
            </w:r>
            <w:r w:rsidR="00F56245">
              <w:rPr>
                <w:rFonts w:ascii="Times New Roman" w:hAnsi="Times New Roman" w:cs="Times New Roman"/>
                <w:sz w:val="30"/>
                <w:szCs w:val="30"/>
              </w:rPr>
              <w:t xml:space="preserve"> исполнительного комитета</w:t>
            </w:r>
          </w:p>
          <w:p w:rsidR="00F56245" w:rsidRPr="00F56245" w:rsidRDefault="00F56245" w:rsidP="00F5624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56245" w:rsidRPr="00F56245" w:rsidTr="00B46376">
        <w:tc>
          <w:tcPr>
            <w:tcW w:w="4785" w:type="dxa"/>
          </w:tcPr>
          <w:p w:rsidR="00F56245" w:rsidRPr="00F56245" w:rsidRDefault="00F5624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86" w:type="dxa"/>
          </w:tcPr>
          <w:p w:rsidR="00F56245" w:rsidRPr="00F56245" w:rsidRDefault="00B46376" w:rsidP="003B48B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</w:t>
            </w:r>
            <w:r w:rsidR="003B48B0">
              <w:rPr>
                <w:rFonts w:ascii="Times New Roman" w:hAnsi="Times New Roman" w:cs="Times New Roman"/>
                <w:sz w:val="30"/>
                <w:szCs w:val="30"/>
              </w:rPr>
              <w:t>И.Л.Зайцев</w:t>
            </w:r>
          </w:p>
        </w:tc>
      </w:tr>
      <w:tr w:rsidR="00F56245" w:rsidRPr="00F56245" w:rsidTr="00B46376">
        <w:tc>
          <w:tcPr>
            <w:tcW w:w="4785" w:type="dxa"/>
          </w:tcPr>
          <w:p w:rsidR="00F56245" w:rsidRPr="00F56245" w:rsidRDefault="00F5624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86" w:type="dxa"/>
          </w:tcPr>
          <w:p w:rsidR="00F56245" w:rsidRPr="00F56245" w:rsidRDefault="000A79CC" w:rsidP="003B48B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__________________202</w:t>
            </w:r>
            <w:r w:rsidR="003B48B0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г.</w:t>
            </w:r>
          </w:p>
        </w:tc>
      </w:tr>
    </w:tbl>
    <w:p w:rsidR="00B46376" w:rsidRDefault="00B46376">
      <w:pPr>
        <w:rPr>
          <w:rFonts w:ascii="Times New Roman" w:hAnsi="Times New Roman" w:cs="Times New Roman"/>
        </w:rPr>
      </w:pPr>
    </w:p>
    <w:p w:rsidR="00B46376" w:rsidRDefault="00B46376" w:rsidP="00B46376">
      <w:pPr>
        <w:rPr>
          <w:rFonts w:ascii="Times New Roman" w:hAnsi="Times New Roman" w:cs="Times New Roman"/>
        </w:rPr>
      </w:pPr>
    </w:p>
    <w:p w:rsidR="00D7117E" w:rsidRPr="000A79CC" w:rsidRDefault="003415B7" w:rsidP="003415B7">
      <w:pPr>
        <w:tabs>
          <w:tab w:val="left" w:pos="3225"/>
        </w:tabs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A79CC">
        <w:rPr>
          <w:rFonts w:ascii="Times New Roman" w:hAnsi="Times New Roman" w:cs="Times New Roman"/>
          <w:color w:val="000000" w:themeColor="text1"/>
          <w:sz w:val="30"/>
          <w:szCs w:val="30"/>
        </w:rPr>
        <w:t>Экзаменационные билеты для проверки знаний по охране труда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D7117E" w:rsidRPr="000A79CC" w:rsidTr="006B4E5C">
        <w:tc>
          <w:tcPr>
            <w:tcW w:w="9571" w:type="dxa"/>
          </w:tcPr>
          <w:p w:rsidR="00D7117E" w:rsidRPr="000A79CC" w:rsidRDefault="00D7117E" w:rsidP="006D106D">
            <w:pPr>
              <w:pStyle w:val="a4"/>
              <w:spacing w:after="0"/>
              <w:jc w:val="center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b/>
                <w:bCs/>
                <w:color w:val="000000" w:themeColor="text1"/>
                <w:sz w:val="30"/>
                <w:szCs w:val="30"/>
              </w:rPr>
              <w:t>Билет №1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1. Трудовые и связанные</w:t>
            </w:r>
            <w:r w:rsidR="00E4085E" w:rsidRPr="000A79CC">
              <w:rPr>
                <w:color w:val="000000" w:themeColor="text1"/>
                <w:sz w:val="30"/>
                <w:szCs w:val="30"/>
              </w:rPr>
              <w:t xml:space="preserve"> с ними отношения, источники их </w:t>
            </w:r>
            <w:r w:rsidRPr="000A79CC">
              <w:rPr>
                <w:color w:val="000000" w:themeColor="text1"/>
                <w:sz w:val="30"/>
                <w:szCs w:val="30"/>
              </w:rPr>
              <w:t>регулирования.</w:t>
            </w:r>
          </w:p>
          <w:p w:rsidR="00E4085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 xml:space="preserve">2. </w:t>
            </w:r>
            <w:r w:rsidR="00E4085E" w:rsidRPr="000A79CC">
              <w:rPr>
                <w:color w:val="000000" w:themeColor="text1"/>
                <w:sz w:val="30"/>
                <w:szCs w:val="30"/>
              </w:rPr>
              <w:t>Работы на высоте, требования безопасности.</w:t>
            </w:r>
          </w:p>
          <w:p w:rsidR="00E4085E" w:rsidRPr="000A79CC" w:rsidRDefault="00D7117E" w:rsidP="006D106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0A79C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3.</w:t>
            </w:r>
            <w:r w:rsidR="00E4085E" w:rsidRPr="000A79CC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 xml:space="preserve"> Основные требования к вентиляции производственных и санитарно-бытовых помещений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4. Порядок создания и работы пожарно-технических комиссий.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5. Основные причины поражения электрическим током.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</w:p>
        </w:tc>
      </w:tr>
      <w:tr w:rsidR="00D7117E" w:rsidRPr="000A79CC" w:rsidTr="006B4E5C">
        <w:tc>
          <w:tcPr>
            <w:tcW w:w="9571" w:type="dxa"/>
          </w:tcPr>
          <w:p w:rsidR="00D7117E" w:rsidRPr="000A79CC" w:rsidRDefault="00D7117E" w:rsidP="006D106D">
            <w:pPr>
              <w:pStyle w:val="a4"/>
              <w:spacing w:after="0"/>
              <w:jc w:val="center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b/>
                <w:bCs/>
                <w:color w:val="000000" w:themeColor="text1"/>
                <w:sz w:val="30"/>
                <w:szCs w:val="30"/>
              </w:rPr>
              <w:t>Билет №2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1. Основные права работников.</w:t>
            </w:r>
          </w:p>
          <w:p w:rsidR="00E4085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 xml:space="preserve">2. </w:t>
            </w:r>
            <w:r w:rsidR="00E4085E" w:rsidRPr="000A79CC">
              <w:rPr>
                <w:color w:val="000000" w:themeColor="text1"/>
                <w:sz w:val="30"/>
                <w:szCs w:val="30"/>
              </w:rPr>
              <w:t>Общие требования по охране труда к выполнению работ внутри колодцев, цистерн и других емкостных сооружений.</w:t>
            </w:r>
          </w:p>
          <w:p w:rsidR="00E4085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 xml:space="preserve">3. </w:t>
            </w:r>
            <w:r w:rsidR="00E4085E" w:rsidRPr="000A79CC">
              <w:rPr>
                <w:color w:val="000000" w:themeColor="text1"/>
                <w:sz w:val="30"/>
                <w:szCs w:val="30"/>
              </w:rPr>
              <w:t>Основные требования к освещению производственных помещений организаций и административно-бытовых зданий.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4. Правовая основа и принципы организации системы пожарной безопасности.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 xml:space="preserve">5. Группы по </w:t>
            </w:r>
            <w:proofErr w:type="spellStart"/>
            <w:r w:rsidRPr="000A79CC">
              <w:rPr>
                <w:color w:val="000000" w:themeColor="text1"/>
                <w:sz w:val="30"/>
                <w:szCs w:val="30"/>
              </w:rPr>
              <w:t>электробезопасности</w:t>
            </w:r>
            <w:proofErr w:type="spellEnd"/>
            <w:r w:rsidRPr="000A79CC">
              <w:rPr>
                <w:color w:val="000000" w:themeColor="text1"/>
                <w:sz w:val="30"/>
                <w:szCs w:val="30"/>
              </w:rPr>
              <w:t>.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</w:p>
        </w:tc>
      </w:tr>
      <w:tr w:rsidR="00D7117E" w:rsidRPr="000A79CC" w:rsidTr="006B4E5C">
        <w:tc>
          <w:tcPr>
            <w:tcW w:w="9571" w:type="dxa"/>
          </w:tcPr>
          <w:p w:rsidR="00D7117E" w:rsidRPr="000A79CC" w:rsidRDefault="00D7117E" w:rsidP="006D106D">
            <w:pPr>
              <w:pStyle w:val="a4"/>
              <w:spacing w:after="0"/>
              <w:jc w:val="center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b/>
                <w:bCs/>
                <w:color w:val="000000" w:themeColor="text1"/>
                <w:sz w:val="30"/>
                <w:szCs w:val="30"/>
              </w:rPr>
              <w:t>Билет №3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1. Основные права нанимателей.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2. Санитарно-бытовое обеспечение работников. Оборудование санитарно-бытовых помещений, их размещение.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3. Порядок проведения аттестации рабочих мест по условиям труда.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 xml:space="preserve">4. Нормативные правовые акты и технические нормативные правовые </w:t>
            </w:r>
            <w:r w:rsidRPr="000A79CC">
              <w:rPr>
                <w:color w:val="000000" w:themeColor="text1"/>
                <w:sz w:val="30"/>
                <w:szCs w:val="30"/>
              </w:rPr>
              <w:lastRenderedPageBreak/>
              <w:t>акты, которыми определены обязательные для соблюдения требования по обеспечению пожарной безопасности.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5. Характеристика поражений человека электрическим током. Электрическое сопротивление организма человека.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</w:p>
        </w:tc>
      </w:tr>
      <w:tr w:rsidR="00D7117E" w:rsidRPr="000A79CC" w:rsidTr="006B4E5C">
        <w:tc>
          <w:tcPr>
            <w:tcW w:w="9571" w:type="dxa"/>
          </w:tcPr>
          <w:p w:rsidR="00D7117E" w:rsidRPr="000A79CC" w:rsidRDefault="00D7117E" w:rsidP="006D106D">
            <w:pPr>
              <w:pStyle w:val="a4"/>
              <w:spacing w:after="0"/>
              <w:jc w:val="center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b/>
                <w:bCs/>
                <w:color w:val="000000" w:themeColor="text1"/>
                <w:sz w:val="30"/>
                <w:szCs w:val="30"/>
              </w:rPr>
              <w:lastRenderedPageBreak/>
              <w:t>Билет №4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1. Обязанности работника по охране труда</w:t>
            </w:r>
            <w:r w:rsidR="00A86B49">
              <w:rPr>
                <w:color w:val="000000" w:themeColor="text1"/>
                <w:sz w:val="30"/>
                <w:szCs w:val="30"/>
              </w:rPr>
              <w:t>.</w:t>
            </w:r>
          </w:p>
          <w:p w:rsidR="00E4085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 xml:space="preserve">2. </w:t>
            </w:r>
            <w:r w:rsidR="00E4085E" w:rsidRPr="000A79CC">
              <w:rPr>
                <w:color w:val="000000" w:themeColor="text1"/>
                <w:sz w:val="30"/>
                <w:szCs w:val="30"/>
              </w:rPr>
              <w:t xml:space="preserve">Средства индивидуальной и коллективной защиты </w:t>
            </w:r>
            <w:proofErr w:type="gramStart"/>
            <w:r w:rsidR="00E4085E" w:rsidRPr="000A79CC">
              <w:rPr>
                <w:color w:val="000000" w:themeColor="text1"/>
                <w:sz w:val="30"/>
                <w:szCs w:val="30"/>
              </w:rPr>
              <w:t>работающих</w:t>
            </w:r>
            <w:proofErr w:type="gramEnd"/>
            <w:r w:rsidR="00E4085E" w:rsidRPr="000A79CC">
              <w:rPr>
                <w:color w:val="000000" w:themeColor="text1"/>
                <w:sz w:val="30"/>
                <w:szCs w:val="30"/>
              </w:rPr>
              <w:t>. Классификация средств защиты.</w:t>
            </w:r>
          </w:p>
          <w:p w:rsidR="00E4085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3.</w:t>
            </w:r>
            <w:r w:rsidR="00E4085E" w:rsidRPr="000A79CC">
              <w:rPr>
                <w:color w:val="000000" w:themeColor="text1"/>
                <w:sz w:val="30"/>
                <w:szCs w:val="30"/>
              </w:rPr>
              <w:t xml:space="preserve">Требования к организации лабораторного </w:t>
            </w:r>
            <w:proofErr w:type="gramStart"/>
            <w:r w:rsidR="00E4085E" w:rsidRPr="000A79CC">
              <w:rPr>
                <w:color w:val="000000" w:themeColor="text1"/>
                <w:sz w:val="30"/>
                <w:szCs w:val="30"/>
              </w:rPr>
              <w:t>контроля за</w:t>
            </w:r>
            <w:proofErr w:type="gramEnd"/>
            <w:r w:rsidR="00E4085E" w:rsidRPr="000A79CC">
              <w:rPr>
                <w:color w:val="000000" w:themeColor="text1"/>
                <w:sz w:val="30"/>
                <w:szCs w:val="30"/>
              </w:rPr>
              <w:t xml:space="preserve"> состоянием факторов производственной среды.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4. Организационно-технические мероприятия по обеспечению пожарной безопасности, обязанности руководителя объекта.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5. Классификация производственных помещений по опасности поражения работающих электрическим током.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</w:p>
        </w:tc>
      </w:tr>
      <w:tr w:rsidR="00D7117E" w:rsidRPr="000A79CC" w:rsidTr="006B4E5C">
        <w:tc>
          <w:tcPr>
            <w:tcW w:w="9571" w:type="dxa"/>
          </w:tcPr>
          <w:p w:rsidR="00D7117E" w:rsidRPr="000A79CC" w:rsidRDefault="00D7117E" w:rsidP="006D106D">
            <w:pPr>
              <w:pStyle w:val="a4"/>
              <w:spacing w:after="0"/>
              <w:jc w:val="center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b/>
                <w:bCs/>
                <w:color w:val="000000" w:themeColor="text1"/>
                <w:sz w:val="30"/>
                <w:szCs w:val="30"/>
              </w:rPr>
              <w:t>Билет №5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1. Обязанности нанимателя по обеспечению охраны труда.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2. Требования безопасности к производственному оборудованию.</w:t>
            </w:r>
          </w:p>
          <w:p w:rsidR="00E4085E" w:rsidRPr="000A79CC" w:rsidRDefault="00D7117E" w:rsidP="006D106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0A79C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3. </w:t>
            </w:r>
            <w:r w:rsidR="00E4085E" w:rsidRPr="000A79CC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Требования к организации обязательных предварительных медицинских осмотров работающих.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4. Пожарно-технический минимум, цель и периодичность прохождения подготовки по программе ПТМ.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 xml:space="preserve">5. Заземление и </w:t>
            </w:r>
            <w:proofErr w:type="spellStart"/>
            <w:r w:rsidRPr="000A79CC">
              <w:rPr>
                <w:color w:val="000000" w:themeColor="text1"/>
                <w:sz w:val="30"/>
                <w:szCs w:val="30"/>
              </w:rPr>
              <w:t>зануление</w:t>
            </w:r>
            <w:proofErr w:type="spellEnd"/>
            <w:r w:rsidRPr="000A79CC">
              <w:rPr>
                <w:color w:val="000000" w:themeColor="text1"/>
                <w:sz w:val="30"/>
                <w:szCs w:val="30"/>
              </w:rPr>
              <w:t xml:space="preserve"> электроустановок, их защитное действие.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</w:p>
        </w:tc>
      </w:tr>
      <w:tr w:rsidR="00D7117E" w:rsidRPr="000A79CC" w:rsidTr="006B4E5C">
        <w:tc>
          <w:tcPr>
            <w:tcW w:w="9571" w:type="dxa"/>
          </w:tcPr>
          <w:p w:rsidR="00D7117E" w:rsidRPr="000A79CC" w:rsidRDefault="00D7117E" w:rsidP="006D106D">
            <w:pPr>
              <w:pStyle w:val="a4"/>
              <w:spacing w:after="0"/>
              <w:jc w:val="center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b/>
                <w:bCs/>
                <w:color w:val="000000" w:themeColor="text1"/>
                <w:sz w:val="30"/>
                <w:szCs w:val="30"/>
              </w:rPr>
              <w:t>Билет №6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1. Порядок заключения трудового договора.</w:t>
            </w:r>
          </w:p>
          <w:p w:rsidR="00E4085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 xml:space="preserve">2. </w:t>
            </w:r>
            <w:r w:rsidR="00E4085E" w:rsidRPr="000A79CC">
              <w:rPr>
                <w:color w:val="000000" w:themeColor="text1"/>
                <w:sz w:val="30"/>
                <w:szCs w:val="30"/>
              </w:rPr>
              <w:t>Порядок обеспечения работников организаций специальной одеждой, специальной обувью и другими средствами индивидуальной защиты.</w:t>
            </w:r>
          </w:p>
          <w:p w:rsidR="00E4085E" w:rsidRPr="000A79CC" w:rsidRDefault="00D7117E" w:rsidP="006D106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0A79C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3. </w:t>
            </w:r>
            <w:r w:rsidR="00E4085E" w:rsidRPr="000A79CC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Требования к организации лабораторного контроля за состоянием факторов производственной среды.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4. Права и обязанности членов внештатных пожарных формирований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5. Понятие шагового напряжения и напряжения прикосновения, методы освобождения.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</w:p>
        </w:tc>
      </w:tr>
      <w:tr w:rsidR="00D7117E" w:rsidRPr="000A79CC" w:rsidTr="006B4E5C">
        <w:tc>
          <w:tcPr>
            <w:tcW w:w="9571" w:type="dxa"/>
          </w:tcPr>
          <w:p w:rsidR="00D7117E" w:rsidRPr="000A79CC" w:rsidRDefault="00D7117E" w:rsidP="006D106D">
            <w:pPr>
              <w:pStyle w:val="a4"/>
              <w:spacing w:after="0"/>
              <w:jc w:val="center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b/>
                <w:bCs/>
                <w:color w:val="000000" w:themeColor="text1"/>
                <w:sz w:val="30"/>
                <w:szCs w:val="30"/>
              </w:rPr>
              <w:t>Билет №7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1. Срок трудового договора.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2. Требования безопасности при эксплуатации производственных зданий и сооружений.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3. Порядок обеспечения работников смывающими и обезвреживающими средствами.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 xml:space="preserve">4. Действия в случае возникновения пожара работника, обнаружившего </w:t>
            </w:r>
            <w:r w:rsidRPr="000A79CC">
              <w:rPr>
                <w:color w:val="000000" w:themeColor="text1"/>
                <w:sz w:val="30"/>
                <w:szCs w:val="30"/>
              </w:rPr>
              <w:lastRenderedPageBreak/>
              <w:t>пожар, руководителя, прибывшего на объект.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5. Способы и средства защиты от случайного прикосновения к токоведущим частям (меры защиты от прямого прикосновения).</w:t>
            </w:r>
          </w:p>
          <w:p w:rsidR="00D7117E" w:rsidRPr="000A79CC" w:rsidRDefault="00D7117E" w:rsidP="006D106D">
            <w:pPr>
              <w:tabs>
                <w:tab w:val="left" w:pos="322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D7117E" w:rsidRPr="000A79CC" w:rsidTr="006B4E5C">
        <w:tc>
          <w:tcPr>
            <w:tcW w:w="9571" w:type="dxa"/>
          </w:tcPr>
          <w:p w:rsidR="00D7117E" w:rsidRPr="000A79CC" w:rsidRDefault="00D7117E" w:rsidP="006D106D">
            <w:pPr>
              <w:pStyle w:val="a4"/>
              <w:spacing w:after="0"/>
              <w:jc w:val="center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b/>
                <w:bCs/>
                <w:color w:val="000000" w:themeColor="text1"/>
                <w:sz w:val="30"/>
                <w:szCs w:val="30"/>
              </w:rPr>
              <w:lastRenderedPageBreak/>
              <w:t>Билет №8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1. Порядок заключения контрактов.</w:t>
            </w:r>
          </w:p>
          <w:p w:rsidR="00E4085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 xml:space="preserve">2. </w:t>
            </w:r>
            <w:r w:rsidR="00E4085E" w:rsidRPr="000A79CC">
              <w:rPr>
                <w:color w:val="000000" w:themeColor="text1"/>
                <w:sz w:val="30"/>
                <w:szCs w:val="30"/>
              </w:rPr>
              <w:t xml:space="preserve">Полномочия </w:t>
            </w:r>
            <w:proofErr w:type="gramStart"/>
            <w:r w:rsidR="00E4085E" w:rsidRPr="000A79CC">
              <w:rPr>
                <w:color w:val="000000" w:themeColor="text1"/>
                <w:sz w:val="30"/>
                <w:szCs w:val="30"/>
              </w:rPr>
              <w:t>Департамента государственной инспекции труда Министерства труда</w:t>
            </w:r>
            <w:proofErr w:type="gramEnd"/>
            <w:r w:rsidR="00E4085E" w:rsidRPr="000A79CC">
              <w:rPr>
                <w:color w:val="000000" w:themeColor="text1"/>
                <w:sz w:val="30"/>
                <w:szCs w:val="30"/>
              </w:rPr>
              <w:t xml:space="preserve"> и социальной защиты Республики Беларусь.</w:t>
            </w:r>
          </w:p>
          <w:p w:rsidR="00E4085E" w:rsidRPr="000A79CC" w:rsidRDefault="00D7117E" w:rsidP="006D106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0A79C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3. </w:t>
            </w:r>
            <w:r w:rsidR="00E4085E" w:rsidRPr="000A79CC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Требования к организации питания работающих.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4. Добровольные пожарные организации. Обязанности и права членов добровольных пожарных формирований.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 xml:space="preserve">5. Лицо, ответственное за электрохозяйство, его основные обязанности, квалификация, группа по </w:t>
            </w:r>
            <w:proofErr w:type="spellStart"/>
            <w:r w:rsidRPr="000A79CC">
              <w:rPr>
                <w:color w:val="000000" w:themeColor="text1"/>
                <w:sz w:val="30"/>
                <w:szCs w:val="30"/>
              </w:rPr>
              <w:t>электробезопасности</w:t>
            </w:r>
            <w:proofErr w:type="spellEnd"/>
            <w:r w:rsidRPr="000A79CC">
              <w:rPr>
                <w:color w:val="000000" w:themeColor="text1"/>
                <w:sz w:val="30"/>
                <w:szCs w:val="30"/>
              </w:rPr>
              <w:t>.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</w:p>
        </w:tc>
      </w:tr>
      <w:tr w:rsidR="00D7117E" w:rsidRPr="000A79CC" w:rsidTr="006B4E5C">
        <w:tc>
          <w:tcPr>
            <w:tcW w:w="9571" w:type="dxa"/>
          </w:tcPr>
          <w:p w:rsidR="00D7117E" w:rsidRPr="000A79CC" w:rsidRDefault="00D7117E" w:rsidP="006D106D">
            <w:pPr>
              <w:pStyle w:val="a4"/>
              <w:spacing w:after="0"/>
              <w:jc w:val="center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b/>
                <w:bCs/>
                <w:color w:val="000000" w:themeColor="text1"/>
                <w:sz w:val="30"/>
                <w:szCs w:val="30"/>
              </w:rPr>
              <w:t>Билет №9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1. Право граждан на охрану труда при заключении трудового договора.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2. Основные положения Межотраслевых общих правил по охране труда.</w:t>
            </w:r>
          </w:p>
          <w:p w:rsidR="00E4085E" w:rsidRPr="000A79CC" w:rsidRDefault="00D7117E" w:rsidP="006D106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0A79C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3. </w:t>
            </w:r>
            <w:r w:rsidR="00E4085E" w:rsidRPr="000A79CC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Общие требования к условиям труда работающих</w:t>
            </w:r>
            <w:r w:rsidR="003415B7" w:rsidRPr="000A79CC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.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4. Требования по обеспечению безопасной эвакуации работников.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b/>
                <w:bCs/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5. Охранные зоны электрических сетей напряжением до 1000 В.</w:t>
            </w:r>
          </w:p>
        </w:tc>
      </w:tr>
      <w:tr w:rsidR="00D7117E" w:rsidRPr="000A79CC" w:rsidTr="006B4E5C">
        <w:tc>
          <w:tcPr>
            <w:tcW w:w="9571" w:type="dxa"/>
          </w:tcPr>
          <w:p w:rsidR="00D7117E" w:rsidRPr="000A79CC" w:rsidRDefault="00D7117E" w:rsidP="006D106D">
            <w:pPr>
              <w:pStyle w:val="a4"/>
              <w:spacing w:after="0"/>
              <w:jc w:val="both"/>
              <w:rPr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D7117E" w:rsidRPr="000A79CC" w:rsidTr="006B4E5C">
        <w:tc>
          <w:tcPr>
            <w:tcW w:w="9571" w:type="dxa"/>
          </w:tcPr>
          <w:p w:rsidR="00D7117E" w:rsidRPr="000A79CC" w:rsidRDefault="00D7117E" w:rsidP="006D106D">
            <w:pPr>
              <w:pStyle w:val="a4"/>
              <w:spacing w:after="0"/>
              <w:jc w:val="center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b/>
                <w:bCs/>
                <w:color w:val="000000" w:themeColor="text1"/>
                <w:sz w:val="30"/>
                <w:szCs w:val="30"/>
              </w:rPr>
              <w:t>Билет №10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1. Основания прекращения трудового договора.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 xml:space="preserve">2. Действия работодателя при отсутствии в нормативных правовых </w:t>
            </w:r>
            <w:r w:rsidR="000A79CC">
              <w:rPr>
                <w:color w:val="000000" w:themeColor="text1"/>
                <w:sz w:val="30"/>
                <w:szCs w:val="30"/>
              </w:rPr>
              <w:t xml:space="preserve">документах </w:t>
            </w:r>
            <w:r w:rsidRPr="000A79CC">
              <w:rPr>
                <w:color w:val="000000" w:themeColor="text1"/>
                <w:sz w:val="30"/>
                <w:szCs w:val="30"/>
              </w:rPr>
              <w:t xml:space="preserve"> требований, обеспечивающих безопасные условия труда.</w:t>
            </w:r>
          </w:p>
          <w:p w:rsidR="00A96498" w:rsidRPr="000A79CC" w:rsidRDefault="00D7117E" w:rsidP="00A96498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 xml:space="preserve">3. </w:t>
            </w:r>
            <w:r w:rsidR="00A96498" w:rsidRPr="000A79CC">
              <w:rPr>
                <w:color w:val="000000" w:themeColor="text1"/>
                <w:sz w:val="30"/>
                <w:szCs w:val="30"/>
              </w:rPr>
              <w:t>Полномочия на осуществление общественного контроля первичных профсоюзных организаций.</w:t>
            </w:r>
          </w:p>
          <w:p w:rsidR="00D7117E" w:rsidRPr="000A79CC" w:rsidRDefault="00D7117E" w:rsidP="006D10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0A79CC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4.</w:t>
            </w:r>
            <w:r w:rsidRPr="000A79C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r w:rsidRPr="000A79CC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Порядок подготовки работников по вопросам пожарной безопасности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и проверки их знаний в данной сфере.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5. Требования к переносным электрическим светильникам.</w:t>
            </w:r>
          </w:p>
          <w:p w:rsidR="00D7117E" w:rsidRDefault="00D7117E" w:rsidP="006D106D">
            <w:pPr>
              <w:pStyle w:val="a4"/>
              <w:spacing w:after="0"/>
              <w:jc w:val="both"/>
              <w:rPr>
                <w:b/>
                <w:bCs/>
                <w:color w:val="000000" w:themeColor="text1"/>
                <w:sz w:val="30"/>
                <w:szCs w:val="30"/>
              </w:rPr>
            </w:pPr>
          </w:p>
          <w:p w:rsidR="00AB5458" w:rsidRDefault="00AB5458" w:rsidP="00AB5458">
            <w:pPr>
              <w:pStyle w:val="a4"/>
              <w:spacing w:after="0"/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b/>
                <w:bCs/>
                <w:color w:val="000000" w:themeColor="text1"/>
                <w:sz w:val="30"/>
                <w:szCs w:val="30"/>
              </w:rPr>
              <w:t>Билет №11</w:t>
            </w:r>
          </w:p>
          <w:p w:rsidR="00AB5458" w:rsidRDefault="00AB5458" w:rsidP="00AB5458">
            <w:pPr>
              <w:pStyle w:val="a4"/>
              <w:spacing w:after="0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1. Расторжение трудового договора по инициативе нанимателя.</w:t>
            </w:r>
          </w:p>
          <w:p w:rsidR="00AB5458" w:rsidRDefault="00AB5458" w:rsidP="00AB5458">
            <w:pPr>
              <w:pStyle w:val="a4"/>
              <w:spacing w:after="0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 xml:space="preserve">2. </w:t>
            </w:r>
            <w:r w:rsidR="003B48B0" w:rsidRPr="000A79CC">
              <w:rPr>
                <w:color w:val="000000" w:themeColor="text1"/>
                <w:sz w:val="30"/>
                <w:szCs w:val="30"/>
              </w:rPr>
              <w:t>Требования безопасности при эксплуатации производственных зданий и сооружений.</w:t>
            </w:r>
          </w:p>
          <w:p w:rsidR="00AB5458" w:rsidRDefault="00AB5458" w:rsidP="00AB5458">
            <w:pPr>
              <w:pStyle w:val="a4"/>
              <w:spacing w:after="0"/>
              <w:rPr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 xml:space="preserve">3. </w:t>
            </w:r>
            <w:r>
              <w:rPr>
                <w:sz w:val="30"/>
                <w:szCs w:val="30"/>
              </w:rPr>
              <w:t xml:space="preserve">Директива Президента Республики Беларусь от 11 марта 2004 года                           № 1 ”О мерах по укреплению общественной безопасности и дисциплины“ </w:t>
            </w:r>
          </w:p>
          <w:p w:rsidR="00AB5458" w:rsidRDefault="00AB5458" w:rsidP="00AB5458">
            <w:pPr>
              <w:pStyle w:val="a4"/>
              <w:spacing w:after="0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4. Порядок организации и работы пожарных дружин.</w:t>
            </w:r>
          </w:p>
          <w:p w:rsidR="00AB5458" w:rsidRDefault="00AB5458" w:rsidP="00AB5458">
            <w:pPr>
              <w:pStyle w:val="a4"/>
              <w:spacing w:after="0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 xml:space="preserve">5. Требования к </w:t>
            </w:r>
            <w:proofErr w:type="gramStart"/>
            <w:r>
              <w:rPr>
                <w:color w:val="000000" w:themeColor="text1"/>
                <w:sz w:val="30"/>
                <w:szCs w:val="30"/>
              </w:rPr>
              <w:t>работающему</w:t>
            </w:r>
            <w:proofErr w:type="gramEnd"/>
            <w:r>
              <w:rPr>
                <w:color w:val="000000" w:themeColor="text1"/>
                <w:sz w:val="30"/>
                <w:szCs w:val="30"/>
              </w:rPr>
              <w:t xml:space="preserve"> в электроустановках.</w:t>
            </w:r>
          </w:p>
          <w:p w:rsidR="00AB5458" w:rsidRDefault="00AB5458" w:rsidP="00AB5458">
            <w:pPr>
              <w:pStyle w:val="a4"/>
              <w:spacing w:after="0"/>
              <w:rPr>
                <w:color w:val="000000" w:themeColor="text1"/>
                <w:sz w:val="30"/>
                <w:szCs w:val="30"/>
              </w:rPr>
            </w:pPr>
          </w:p>
          <w:p w:rsidR="00AB5458" w:rsidRDefault="00AB5458" w:rsidP="00AB5458">
            <w:pPr>
              <w:pStyle w:val="a4"/>
              <w:spacing w:after="0"/>
              <w:jc w:val="center"/>
              <w:rPr>
                <w:b/>
                <w:bCs/>
                <w:color w:val="000000" w:themeColor="text1"/>
                <w:sz w:val="30"/>
                <w:szCs w:val="30"/>
              </w:rPr>
            </w:pPr>
          </w:p>
          <w:p w:rsidR="00AB5458" w:rsidRDefault="00AB5458" w:rsidP="00AB5458">
            <w:pPr>
              <w:pStyle w:val="a4"/>
              <w:spacing w:after="0"/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b/>
                <w:bCs/>
                <w:color w:val="000000" w:themeColor="text1"/>
                <w:sz w:val="30"/>
                <w:szCs w:val="30"/>
              </w:rPr>
              <w:lastRenderedPageBreak/>
              <w:t>Билет №12</w:t>
            </w:r>
          </w:p>
          <w:p w:rsidR="00AB5458" w:rsidRDefault="00AB5458" w:rsidP="00AB5458">
            <w:pPr>
              <w:pStyle w:val="a4"/>
              <w:spacing w:after="0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1. Расторжение трудового договора, заключенного на неопределенный срок, по желанию работника.</w:t>
            </w:r>
          </w:p>
          <w:p w:rsidR="00AB5458" w:rsidRDefault="00AB5458" w:rsidP="00AB5458">
            <w:pPr>
              <w:pStyle w:val="a4"/>
              <w:spacing w:after="0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2. Порядок проведения и регистрации внепланового инструктажа по охране труда.</w:t>
            </w:r>
          </w:p>
          <w:p w:rsidR="00AB5458" w:rsidRDefault="00AB5458" w:rsidP="00AB5458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 xml:space="preserve">3. Общественный </w:t>
            </w:r>
            <w:proofErr w:type="gramStart"/>
            <w:r>
              <w:rPr>
                <w:color w:val="000000" w:themeColor="text1"/>
                <w:sz w:val="30"/>
                <w:szCs w:val="30"/>
              </w:rPr>
              <w:t>контроль за</w:t>
            </w:r>
            <w:proofErr w:type="gramEnd"/>
            <w:r>
              <w:rPr>
                <w:color w:val="000000" w:themeColor="text1"/>
                <w:sz w:val="30"/>
                <w:szCs w:val="30"/>
              </w:rPr>
              <w:t xml:space="preserve"> соблюдением законодательства об охране труда.</w:t>
            </w:r>
          </w:p>
          <w:p w:rsidR="00AB5458" w:rsidRDefault="00AB5458" w:rsidP="00AB5458">
            <w:pPr>
              <w:pStyle w:val="a4"/>
              <w:spacing w:after="0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4. Общие требования по обеспечению пожарной безопасности на объекте.</w:t>
            </w:r>
          </w:p>
          <w:p w:rsidR="00AB5458" w:rsidRDefault="00AB5458" w:rsidP="00AB5458">
            <w:pPr>
              <w:pStyle w:val="a4"/>
              <w:spacing w:after="0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 xml:space="preserve">5. Категории </w:t>
            </w:r>
            <w:proofErr w:type="spellStart"/>
            <w:r>
              <w:rPr>
                <w:color w:val="000000" w:themeColor="text1"/>
                <w:sz w:val="30"/>
                <w:szCs w:val="30"/>
              </w:rPr>
              <w:t>электроприемников</w:t>
            </w:r>
            <w:proofErr w:type="spellEnd"/>
            <w:r>
              <w:rPr>
                <w:color w:val="000000" w:themeColor="text1"/>
                <w:sz w:val="30"/>
                <w:szCs w:val="30"/>
              </w:rPr>
              <w:t xml:space="preserve"> и обеспечение надежности электроснабжения.</w:t>
            </w:r>
          </w:p>
          <w:p w:rsidR="00AB5458" w:rsidRPr="000A79CC" w:rsidRDefault="00AB5458" w:rsidP="006D106D">
            <w:pPr>
              <w:pStyle w:val="a4"/>
              <w:spacing w:after="0"/>
              <w:jc w:val="both"/>
              <w:rPr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D7117E" w:rsidRPr="000A79CC" w:rsidTr="006B4E5C">
        <w:tc>
          <w:tcPr>
            <w:tcW w:w="9571" w:type="dxa"/>
          </w:tcPr>
          <w:p w:rsidR="00D7117E" w:rsidRPr="000A79CC" w:rsidRDefault="00D7117E" w:rsidP="006D106D">
            <w:pPr>
              <w:pStyle w:val="a4"/>
              <w:spacing w:after="0"/>
              <w:jc w:val="center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b/>
                <w:bCs/>
                <w:color w:val="000000" w:themeColor="text1"/>
                <w:sz w:val="30"/>
                <w:szCs w:val="30"/>
              </w:rPr>
              <w:lastRenderedPageBreak/>
              <w:t>Билет №13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1. Расторжение срочного трудового договора по требованию работника.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2. Целевой инструктаж по охране труда.</w:t>
            </w:r>
          </w:p>
          <w:p w:rsidR="003415B7" w:rsidRPr="000A79CC" w:rsidRDefault="00D7117E" w:rsidP="006D106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0A79C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3. </w:t>
            </w:r>
            <w:r w:rsidR="003415B7" w:rsidRPr="000A79CC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Требования к организации обязательных предварительных медицинских осмотров работающих.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4. Общие требования пожарной безопасности к содержанию зданий (сооружений) и помещений.</w:t>
            </w:r>
          </w:p>
          <w:p w:rsidR="006B4E5C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 xml:space="preserve">5. </w:t>
            </w:r>
            <w:r w:rsidR="006B4E5C" w:rsidRPr="000A79CC">
              <w:rPr>
                <w:color w:val="000000" w:themeColor="text1"/>
                <w:sz w:val="30"/>
                <w:szCs w:val="30"/>
              </w:rPr>
              <w:t>Меры безопасности при работе с электрифицированным электроинструментом.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b/>
                <w:bCs/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 xml:space="preserve"> </w:t>
            </w:r>
          </w:p>
        </w:tc>
      </w:tr>
      <w:tr w:rsidR="00D7117E" w:rsidRPr="000A79CC" w:rsidTr="006B4E5C">
        <w:tc>
          <w:tcPr>
            <w:tcW w:w="9571" w:type="dxa"/>
          </w:tcPr>
          <w:p w:rsidR="00D5391F" w:rsidRDefault="00D5391F" w:rsidP="006D106D">
            <w:pPr>
              <w:pStyle w:val="a4"/>
              <w:spacing w:after="0"/>
              <w:jc w:val="center"/>
              <w:rPr>
                <w:b/>
                <w:bCs/>
                <w:color w:val="000000" w:themeColor="text1"/>
                <w:sz w:val="30"/>
                <w:szCs w:val="30"/>
              </w:rPr>
            </w:pPr>
          </w:p>
          <w:p w:rsidR="00D7117E" w:rsidRPr="000A79CC" w:rsidRDefault="00D7117E" w:rsidP="006D106D">
            <w:pPr>
              <w:pStyle w:val="a4"/>
              <w:spacing w:after="0"/>
              <w:jc w:val="center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b/>
                <w:bCs/>
                <w:color w:val="000000" w:themeColor="text1"/>
                <w:sz w:val="30"/>
                <w:szCs w:val="30"/>
              </w:rPr>
              <w:t>Билет №14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1. Дополнительные основания прекращения трудового договора с некоторыми категориями работников при определенных условиях.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2. Повторный инструктаж по охране труда, периодичность его проведения и оформления.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 xml:space="preserve">3. Общественный </w:t>
            </w:r>
            <w:proofErr w:type="gramStart"/>
            <w:r w:rsidRPr="000A79CC">
              <w:rPr>
                <w:color w:val="000000" w:themeColor="text1"/>
                <w:sz w:val="30"/>
                <w:szCs w:val="30"/>
              </w:rPr>
              <w:t>контроль за</w:t>
            </w:r>
            <w:proofErr w:type="gramEnd"/>
            <w:r w:rsidRPr="000A79CC">
              <w:rPr>
                <w:color w:val="000000" w:themeColor="text1"/>
                <w:sz w:val="30"/>
                <w:szCs w:val="30"/>
              </w:rPr>
              <w:t xml:space="preserve"> соблюдением законодательства об охране труда.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4. Организация обеспечения пожарной безопасности и противопожарного режима в субъекте хозяйствования.</w:t>
            </w:r>
          </w:p>
          <w:p w:rsidR="00D7117E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5. Основные и дополнительные электроизолирующие средства, применяемые в электроустановках напряжением до 1000 В.</w:t>
            </w:r>
          </w:p>
          <w:p w:rsidR="006D106D" w:rsidRPr="000A79CC" w:rsidRDefault="006D106D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</w:p>
          <w:p w:rsidR="00D7117E" w:rsidRPr="000A79CC" w:rsidRDefault="00D7117E" w:rsidP="006D106D">
            <w:pPr>
              <w:pStyle w:val="a4"/>
              <w:spacing w:after="0"/>
              <w:jc w:val="center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b/>
                <w:bCs/>
                <w:color w:val="000000" w:themeColor="text1"/>
                <w:sz w:val="30"/>
                <w:szCs w:val="30"/>
              </w:rPr>
              <w:t>Билет №15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1. Прекращение трудового договора по обстоятельствам, не зависящим от воли сторон.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2. Внеочередная проверка знаний руководителей и специалистов.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3. Полномочия на осуществление общественного контроля первичных профсоюзных организаций.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 xml:space="preserve">4. Обязанности работников субъекта хозяйствования и их действия в </w:t>
            </w:r>
            <w:r w:rsidRPr="000A79CC">
              <w:rPr>
                <w:color w:val="000000" w:themeColor="text1"/>
                <w:sz w:val="30"/>
                <w:szCs w:val="30"/>
              </w:rPr>
              <w:lastRenderedPageBreak/>
              <w:t>случае возникновения пожара.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5. Основные причины поражения электрическим током.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D7117E" w:rsidRPr="000A79CC" w:rsidTr="006B4E5C">
        <w:tc>
          <w:tcPr>
            <w:tcW w:w="9571" w:type="dxa"/>
          </w:tcPr>
          <w:p w:rsidR="00D7117E" w:rsidRPr="000A79CC" w:rsidRDefault="00D7117E" w:rsidP="006D106D">
            <w:pPr>
              <w:pStyle w:val="a4"/>
              <w:spacing w:after="0"/>
              <w:jc w:val="center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b/>
                <w:bCs/>
                <w:color w:val="000000" w:themeColor="text1"/>
                <w:sz w:val="30"/>
                <w:szCs w:val="30"/>
              </w:rPr>
              <w:lastRenderedPageBreak/>
              <w:t>Билет №16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1. Правила внутреннего трудового распорядка. Основные обязанности руководителей, специалистов и работников по их соблюдению.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2. Организация обучения и проверки знаний работающих по вопросам охраны труда.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3. Принципы обязательного страхования от несчастных случаев на производстве и профессиональных заболеваний.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4. Обязанности руководителей и должностных лиц структурных подразделений по обеспечению пожарной безопасности.</w:t>
            </w:r>
          </w:p>
          <w:p w:rsidR="00F662B3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 xml:space="preserve">5. </w:t>
            </w:r>
            <w:r w:rsidR="00F662B3" w:rsidRPr="000A79CC">
              <w:rPr>
                <w:color w:val="000000" w:themeColor="text1"/>
                <w:sz w:val="30"/>
                <w:szCs w:val="30"/>
              </w:rPr>
              <w:t>Правила оказания первой помощи пострадавшим от поражения электрическим током.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b/>
                <w:bCs/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 xml:space="preserve"> </w:t>
            </w:r>
          </w:p>
        </w:tc>
      </w:tr>
      <w:tr w:rsidR="00D7117E" w:rsidRPr="000A79CC" w:rsidTr="006B4E5C">
        <w:tc>
          <w:tcPr>
            <w:tcW w:w="9571" w:type="dxa"/>
          </w:tcPr>
          <w:p w:rsidR="00D7117E" w:rsidRPr="000A79CC" w:rsidRDefault="00D7117E" w:rsidP="006D106D">
            <w:pPr>
              <w:pStyle w:val="a4"/>
              <w:spacing w:after="0"/>
              <w:jc w:val="center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b/>
                <w:bCs/>
                <w:color w:val="000000" w:themeColor="text1"/>
                <w:sz w:val="30"/>
                <w:szCs w:val="30"/>
              </w:rPr>
              <w:t>Билет №17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1. Режим рабочего времени.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2. Организация обучения и проверки знаний работающих по рабочим профессиям по вопросам охраны труда.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3. Понятие несчастного случая на производстве и профессионального заболевания.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4. Требования по обеспечению пожарной безопасности при разведении костров и размещении приспособлений для приготовления пищи.</w:t>
            </w:r>
          </w:p>
          <w:p w:rsidR="00F662B3" w:rsidRPr="000A79CC" w:rsidRDefault="00D7117E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 xml:space="preserve">5. </w:t>
            </w:r>
            <w:r w:rsidR="00F662B3" w:rsidRPr="000A79CC">
              <w:rPr>
                <w:color w:val="000000" w:themeColor="text1"/>
                <w:sz w:val="30"/>
                <w:szCs w:val="30"/>
              </w:rPr>
              <w:t>Основные требования при допуске сторонних организаций к работам в действующих электроустановках.</w:t>
            </w:r>
          </w:p>
          <w:p w:rsidR="00D7117E" w:rsidRPr="000A79CC" w:rsidRDefault="00D7117E" w:rsidP="006D106D">
            <w:pPr>
              <w:pStyle w:val="a4"/>
              <w:spacing w:after="0"/>
              <w:jc w:val="both"/>
              <w:rPr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F662B3" w:rsidRPr="000A79CC" w:rsidTr="006B4E5C">
        <w:tc>
          <w:tcPr>
            <w:tcW w:w="9571" w:type="dxa"/>
          </w:tcPr>
          <w:p w:rsidR="00F662B3" w:rsidRPr="000A79CC" w:rsidRDefault="00F662B3" w:rsidP="006D106D">
            <w:pPr>
              <w:pStyle w:val="a4"/>
              <w:spacing w:after="0"/>
              <w:jc w:val="center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b/>
                <w:bCs/>
                <w:color w:val="000000" w:themeColor="text1"/>
                <w:sz w:val="30"/>
                <w:szCs w:val="30"/>
              </w:rPr>
              <w:t>Билет №18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1. Сокращенная продолжительность рабочего времени.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2. Вводный инструктаж по охране труда. Содержание, организация проведения и регистрация.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3. Лица, подлежащие обязательному страхованию от несчастных случаев на производстве и профессиональных заболеваний.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4. Требования по обеспечению пожарной безопасности при курении на объекте.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5. Основные задачи и функции государственного энергетического надзора.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b/>
                <w:bCs/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 xml:space="preserve"> </w:t>
            </w:r>
          </w:p>
        </w:tc>
      </w:tr>
      <w:tr w:rsidR="00F662B3" w:rsidRPr="000A79CC" w:rsidTr="006B4E5C">
        <w:tc>
          <w:tcPr>
            <w:tcW w:w="9571" w:type="dxa"/>
          </w:tcPr>
          <w:p w:rsidR="00F662B3" w:rsidRPr="000A79CC" w:rsidRDefault="00F662B3" w:rsidP="006D106D">
            <w:pPr>
              <w:pStyle w:val="a4"/>
              <w:spacing w:after="0"/>
              <w:jc w:val="center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b/>
                <w:bCs/>
                <w:color w:val="000000" w:themeColor="text1"/>
                <w:sz w:val="30"/>
                <w:szCs w:val="30"/>
              </w:rPr>
              <w:t>Билет №19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1. Перерывы для отдыха и питания. Дополнительные специальные перерывы.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2. Проверка и пересмотр инструкций по охране труда.</w:t>
            </w:r>
          </w:p>
          <w:p w:rsidR="003415B7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 xml:space="preserve">3. </w:t>
            </w:r>
            <w:r w:rsidR="003415B7" w:rsidRPr="000A79CC">
              <w:rPr>
                <w:color w:val="000000" w:themeColor="text1"/>
                <w:sz w:val="30"/>
                <w:szCs w:val="30"/>
              </w:rPr>
              <w:t xml:space="preserve">Санитарно-эпидемиологические требования к условиям труда </w:t>
            </w:r>
            <w:r w:rsidR="003415B7" w:rsidRPr="000A79CC">
              <w:rPr>
                <w:color w:val="000000" w:themeColor="text1"/>
                <w:sz w:val="30"/>
                <w:szCs w:val="30"/>
              </w:rPr>
              <w:lastRenderedPageBreak/>
              <w:t>несовершеннолетних.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4. Обеспечение работоспособности и исправности средств защиты от статического электричества.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5. Технические мероприятия, обеспечивающие безопасность работ в электроустановках со снятием напряжения.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F662B3" w:rsidRPr="000A79CC" w:rsidTr="006B4E5C">
        <w:tc>
          <w:tcPr>
            <w:tcW w:w="9571" w:type="dxa"/>
          </w:tcPr>
          <w:p w:rsidR="00F662B3" w:rsidRPr="000A79CC" w:rsidRDefault="00F662B3" w:rsidP="006D106D">
            <w:pPr>
              <w:pStyle w:val="a4"/>
              <w:spacing w:after="0"/>
              <w:jc w:val="center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b/>
                <w:bCs/>
                <w:color w:val="000000" w:themeColor="text1"/>
                <w:sz w:val="30"/>
                <w:szCs w:val="30"/>
              </w:rPr>
              <w:lastRenderedPageBreak/>
              <w:t>Билет №20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1. Работа в ночное время, выходные и праздничные дни.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2. Основные разделы инструкций по охране труда, их содержание.</w:t>
            </w:r>
          </w:p>
          <w:p w:rsidR="003415B7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 xml:space="preserve">3. </w:t>
            </w:r>
            <w:r w:rsidR="003415B7" w:rsidRPr="000A79CC">
              <w:rPr>
                <w:color w:val="000000" w:themeColor="text1"/>
                <w:sz w:val="30"/>
                <w:szCs w:val="30"/>
              </w:rPr>
              <w:t>Санитарно-эпидемиологические требования к условиям труда женщин.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4. Обеспечение работоспособности и исправности наружных пожарных лестниц и ограждений крыш зданий.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 xml:space="preserve">5. Заземление и </w:t>
            </w:r>
            <w:proofErr w:type="spellStart"/>
            <w:r w:rsidRPr="000A79CC">
              <w:rPr>
                <w:color w:val="000000" w:themeColor="text1"/>
                <w:sz w:val="30"/>
                <w:szCs w:val="30"/>
              </w:rPr>
              <w:t>зануление</w:t>
            </w:r>
            <w:proofErr w:type="spellEnd"/>
            <w:r w:rsidRPr="000A79CC">
              <w:rPr>
                <w:color w:val="000000" w:themeColor="text1"/>
                <w:sz w:val="30"/>
                <w:szCs w:val="30"/>
              </w:rPr>
              <w:t xml:space="preserve"> электроустановок, их защитное действие.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F662B3" w:rsidRPr="000A79CC" w:rsidTr="006B4E5C">
        <w:tc>
          <w:tcPr>
            <w:tcW w:w="9571" w:type="dxa"/>
          </w:tcPr>
          <w:p w:rsidR="00F662B3" w:rsidRPr="000A79CC" w:rsidRDefault="00F662B3" w:rsidP="006D106D">
            <w:pPr>
              <w:pStyle w:val="a4"/>
              <w:spacing w:after="0"/>
              <w:jc w:val="center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b/>
                <w:bCs/>
                <w:color w:val="000000" w:themeColor="text1"/>
                <w:sz w:val="30"/>
                <w:szCs w:val="30"/>
              </w:rPr>
              <w:t>Билет №21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1. Сверхурочная работа, ограничение продолжительности сверхурочной работы.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2. Виды инструкций по охране труда. Порядок их разработки, согласования и утверждения.</w:t>
            </w:r>
          </w:p>
          <w:p w:rsidR="003415B7" w:rsidRPr="000A79CC" w:rsidRDefault="00F662B3" w:rsidP="006D106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0A79C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3. </w:t>
            </w:r>
            <w:r w:rsidR="003415B7" w:rsidRPr="000A79CC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Принципы гигиенической классификации условий труда.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4. Действия руководителя (должностных лиц) субъекта хозяйствования в случае возникновения пожара.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5. Характеристика поражений человека электрическим током. Электрическое сопротивление организма человека.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F662B3" w:rsidRPr="000A79CC" w:rsidTr="006B4E5C">
        <w:tc>
          <w:tcPr>
            <w:tcW w:w="9571" w:type="dxa"/>
          </w:tcPr>
          <w:p w:rsidR="00F662B3" w:rsidRPr="000A79CC" w:rsidRDefault="00F662B3" w:rsidP="006D106D">
            <w:pPr>
              <w:pStyle w:val="a4"/>
              <w:spacing w:after="0"/>
              <w:jc w:val="center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b/>
                <w:bCs/>
                <w:color w:val="000000" w:themeColor="text1"/>
                <w:sz w:val="30"/>
                <w:szCs w:val="30"/>
              </w:rPr>
              <w:t>Билет №22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1. Виды отпусков и порядок их предоставления.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2. Организация работы по охране труда. Система управления охраной труда в организации.</w:t>
            </w:r>
          </w:p>
          <w:p w:rsidR="00A96498" w:rsidRPr="000A79CC" w:rsidRDefault="00F662B3" w:rsidP="00A96498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 xml:space="preserve">3. </w:t>
            </w:r>
            <w:r w:rsidR="00A96498" w:rsidRPr="000A79CC">
              <w:rPr>
                <w:color w:val="000000" w:themeColor="text1"/>
                <w:sz w:val="30"/>
                <w:szCs w:val="30"/>
              </w:rPr>
              <w:t>Полномочия на осуществление общественного контроля первичных профсоюзных организаций.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4. Требования к техническому обслуживанию систем пожарной автоматики.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5. Периодичность проверки знаний по вопросам охраны труда у электротехнического персонала. Внеочередная проверка знаний.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F662B3" w:rsidRPr="000A79CC" w:rsidTr="006B4E5C">
        <w:tc>
          <w:tcPr>
            <w:tcW w:w="9571" w:type="dxa"/>
          </w:tcPr>
          <w:p w:rsidR="00F662B3" w:rsidRPr="000A79CC" w:rsidRDefault="00F662B3" w:rsidP="006D106D">
            <w:pPr>
              <w:pStyle w:val="a4"/>
              <w:spacing w:after="0"/>
              <w:jc w:val="center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b/>
                <w:bCs/>
                <w:color w:val="000000" w:themeColor="text1"/>
                <w:sz w:val="30"/>
                <w:szCs w:val="30"/>
              </w:rPr>
              <w:t>Билет №23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1. Труд молодежи. Права и гарантии несовершеннолетних в трудовых правоотношениях.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2. Планирование работы и мероприятий по охране труда.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3. Порядок расследования несчастного случая на производстве.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lastRenderedPageBreak/>
              <w:t>4. Обеспечение работоспособности и исправности противопожарного водоснабжения.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5. Технические мероприятия, обеспечивающие безопасность работ в электроустановках со снятием напряжения.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 xml:space="preserve"> </w:t>
            </w:r>
          </w:p>
        </w:tc>
      </w:tr>
      <w:tr w:rsidR="00F662B3" w:rsidRPr="000A79CC" w:rsidTr="006B4E5C">
        <w:tc>
          <w:tcPr>
            <w:tcW w:w="9571" w:type="dxa"/>
          </w:tcPr>
          <w:p w:rsidR="00F662B3" w:rsidRPr="000A79CC" w:rsidRDefault="00F662B3" w:rsidP="006D106D">
            <w:pPr>
              <w:pStyle w:val="a4"/>
              <w:spacing w:after="0"/>
              <w:jc w:val="center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b/>
                <w:bCs/>
                <w:color w:val="000000" w:themeColor="text1"/>
                <w:sz w:val="30"/>
                <w:szCs w:val="30"/>
              </w:rPr>
              <w:lastRenderedPageBreak/>
              <w:t>Билет №24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1. Особенности регулирования труда женщин.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 xml:space="preserve">2. Организация контроля за соблюдением </w:t>
            </w:r>
            <w:proofErr w:type="gramStart"/>
            <w:r w:rsidRPr="000A79CC">
              <w:rPr>
                <w:color w:val="000000" w:themeColor="text1"/>
                <w:sz w:val="30"/>
                <w:szCs w:val="30"/>
              </w:rPr>
              <w:t>работающими</w:t>
            </w:r>
            <w:proofErr w:type="gramEnd"/>
            <w:r w:rsidRPr="000A79CC">
              <w:rPr>
                <w:color w:val="000000" w:themeColor="text1"/>
                <w:sz w:val="30"/>
                <w:szCs w:val="30"/>
              </w:rPr>
              <w:t xml:space="preserve"> требований по охране труда.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3. Документ, который составляется по результатам расследования несчастного случая. Порядок его утверждения и направления.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4. Оснащение объектов первичными средствами пожаротушения и обеспечения их работоспособности и исправности.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 xml:space="preserve">5. Категории </w:t>
            </w:r>
            <w:proofErr w:type="spellStart"/>
            <w:r w:rsidRPr="000A79CC">
              <w:rPr>
                <w:color w:val="000000" w:themeColor="text1"/>
                <w:sz w:val="30"/>
                <w:szCs w:val="30"/>
              </w:rPr>
              <w:t>электроприемников</w:t>
            </w:r>
            <w:proofErr w:type="spellEnd"/>
            <w:r w:rsidRPr="000A79CC">
              <w:rPr>
                <w:color w:val="000000" w:themeColor="text1"/>
                <w:sz w:val="30"/>
                <w:szCs w:val="30"/>
              </w:rPr>
              <w:t xml:space="preserve"> и обеспечение надежности электроснабжения.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F662B3" w:rsidRPr="000A79CC" w:rsidTr="006B4E5C">
        <w:tc>
          <w:tcPr>
            <w:tcW w:w="9571" w:type="dxa"/>
          </w:tcPr>
          <w:p w:rsidR="00F662B3" w:rsidRPr="000A79CC" w:rsidRDefault="00F662B3" w:rsidP="006D106D">
            <w:pPr>
              <w:pStyle w:val="a4"/>
              <w:spacing w:after="0"/>
              <w:jc w:val="center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b/>
                <w:bCs/>
                <w:color w:val="000000" w:themeColor="text1"/>
                <w:sz w:val="30"/>
                <w:szCs w:val="30"/>
              </w:rPr>
              <w:t>Билет №25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1. Работы, на которых запрещается применение труда женщин. Ограничение труда женщин.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2. Комиссии по охране труда организации.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3. Несчастные случаи, подлежащие специальному расследованию.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4. Требования по обеспечению пожарной безопасности при проведении огневых работ.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5. Порядок допуска в эксплуатацию электроустановок. Техническая документация, в соответствии с которой электроустановки допускаются к эксплуатации.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F662B3" w:rsidRPr="000A79CC" w:rsidTr="006B4E5C">
        <w:tc>
          <w:tcPr>
            <w:tcW w:w="9571" w:type="dxa"/>
          </w:tcPr>
          <w:p w:rsidR="00F662B3" w:rsidRPr="000A79CC" w:rsidRDefault="00F662B3" w:rsidP="006D106D">
            <w:pPr>
              <w:pStyle w:val="a4"/>
              <w:spacing w:after="0"/>
              <w:jc w:val="center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b/>
                <w:bCs/>
                <w:color w:val="000000" w:themeColor="text1"/>
                <w:sz w:val="30"/>
                <w:szCs w:val="30"/>
              </w:rPr>
              <w:t>Билет №26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1. Компенсации работникам по условиям труда. Порядок их предоставления.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2. Основные задачи службы охраны труда организации.</w:t>
            </w:r>
          </w:p>
          <w:p w:rsidR="003415B7" w:rsidRPr="000A79CC" w:rsidRDefault="00F662B3" w:rsidP="006D106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0A79C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3. </w:t>
            </w:r>
            <w:proofErr w:type="gramStart"/>
            <w:r w:rsidR="003415B7" w:rsidRPr="000A79C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Требования по обеспечению лечебно-профилактическим питанием, </w:t>
            </w:r>
            <w:hyperlink r:id="rId7" w:tooltip="Постановление Совета Министров Республики Беларусь от 27.02.2002 N 260 &quot;О бесплатном обеспечении работников молоком или равноценными пищевыми продуктами при работе с вредными веществами&quot;{КонсультантПлюс}" w:history="1">
              <w:r w:rsidR="003415B7" w:rsidRPr="000A79CC">
                <w:rPr>
                  <w:rFonts w:ascii="Times New Roman" w:hAnsi="Times New Roman" w:cs="Times New Roman"/>
                  <w:color w:val="000000" w:themeColor="text1"/>
                  <w:sz w:val="30"/>
                  <w:szCs w:val="30"/>
                </w:rPr>
                <w:t>молоком</w:t>
              </w:r>
            </w:hyperlink>
            <w:r w:rsidR="003415B7" w:rsidRPr="000A79C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или равноценными пищевыми продуктами работающих, занятых на работах с вредными и (или) опасными условиями труда.</w:t>
            </w:r>
            <w:proofErr w:type="gramEnd"/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4. Разработка и размещение плана эвакуации людей при пожаре.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 xml:space="preserve">5. Требования к </w:t>
            </w:r>
            <w:proofErr w:type="gramStart"/>
            <w:r w:rsidRPr="000A79CC">
              <w:rPr>
                <w:color w:val="000000" w:themeColor="text1"/>
                <w:sz w:val="30"/>
                <w:szCs w:val="30"/>
              </w:rPr>
              <w:t>работающему</w:t>
            </w:r>
            <w:proofErr w:type="gramEnd"/>
            <w:r w:rsidRPr="000A79CC">
              <w:rPr>
                <w:color w:val="000000" w:themeColor="text1"/>
                <w:sz w:val="30"/>
                <w:szCs w:val="30"/>
              </w:rPr>
              <w:t xml:space="preserve"> в электроустановках.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F662B3" w:rsidRPr="000A79CC" w:rsidTr="006B4E5C">
        <w:tc>
          <w:tcPr>
            <w:tcW w:w="9571" w:type="dxa"/>
          </w:tcPr>
          <w:p w:rsidR="00F662B3" w:rsidRPr="000A79CC" w:rsidRDefault="00F662B3" w:rsidP="006D106D">
            <w:pPr>
              <w:pStyle w:val="a4"/>
              <w:spacing w:after="0"/>
              <w:jc w:val="center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b/>
                <w:bCs/>
                <w:color w:val="000000" w:themeColor="text1"/>
                <w:sz w:val="30"/>
                <w:szCs w:val="30"/>
              </w:rPr>
              <w:t>Билет №27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1. Дисциплинарная ответственность работников. Порядок применения дисциплинарных взысканий.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 xml:space="preserve">2. Первичный инструктаж по охране труда на рабочем месте. </w:t>
            </w:r>
          </w:p>
          <w:p w:rsidR="003415B7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 xml:space="preserve">3. </w:t>
            </w:r>
            <w:r w:rsidR="003415B7" w:rsidRPr="000A79CC">
              <w:rPr>
                <w:color w:val="000000" w:themeColor="text1"/>
                <w:sz w:val="30"/>
                <w:szCs w:val="30"/>
              </w:rPr>
              <w:t xml:space="preserve">Санитарно-эпидемиологические требования к условиям труда </w:t>
            </w:r>
            <w:r w:rsidR="003415B7" w:rsidRPr="000A79CC">
              <w:rPr>
                <w:color w:val="000000" w:themeColor="text1"/>
                <w:sz w:val="30"/>
                <w:szCs w:val="30"/>
              </w:rPr>
              <w:lastRenderedPageBreak/>
              <w:t>женщин.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4. Создание внештатных пожарных формирований и организация их работы.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5. Организационные мероприятия, обеспечивающие безопасность работы в электроустановках.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F662B3" w:rsidRPr="000A79CC" w:rsidTr="006B4E5C">
        <w:tc>
          <w:tcPr>
            <w:tcW w:w="9571" w:type="dxa"/>
          </w:tcPr>
          <w:p w:rsidR="00F662B3" w:rsidRPr="000A79CC" w:rsidRDefault="00F662B3" w:rsidP="006D106D">
            <w:pPr>
              <w:pStyle w:val="a4"/>
              <w:spacing w:after="0"/>
              <w:jc w:val="center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b/>
                <w:bCs/>
                <w:color w:val="000000" w:themeColor="text1"/>
                <w:sz w:val="30"/>
                <w:szCs w:val="30"/>
              </w:rPr>
              <w:lastRenderedPageBreak/>
              <w:t>Билет №28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1. Обязанности нанимателя по отстранению работника от работы.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 xml:space="preserve">2. </w:t>
            </w:r>
            <w:r w:rsidR="000A79CC" w:rsidRPr="000A79CC">
              <w:rPr>
                <w:color w:val="000000" w:themeColor="text1"/>
                <w:sz w:val="30"/>
                <w:szCs w:val="30"/>
              </w:rPr>
              <w:t>Отраслевые</w:t>
            </w:r>
            <w:r w:rsidRPr="000A79CC">
              <w:rPr>
                <w:color w:val="000000" w:themeColor="text1"/>
                <w:sz w:val="30"/>
                <w:szCs w:val="30"/>
              </w:rPr>
              <w:t xml:space="preserve"> правил</w:t>
            </w:r>
            <w:r w:rsidR="000A79CC" w:rsidRPr="000A79CC">
              <w:rPr>
                <w:color w:val="000000" w:themeColor="text1"/>
                <w:sz w:val="30"/>
                <w:szCs w:val="30"/>
              </w:rPr>
              <w:t>а</w:t>
            </w:r>
            <w:r w:rsidRPr="000A79CC">
              <w:rPr>
                <w:color w:val="000000" w:themeColor="text1"/>
                <w:sz w:val="30"/>
                <w:szCs w:val="30"/>
              </w:rPr>
              <w:t xml:space="preserve"> по охране труда.</w:t>
            </w:r>
          </w:p>
          <w:p w:rsidR="000A79CC" w:rsidRPr="000A79CC" w:rsidRDefault="00F662B3" w:rsidP="006D106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0A79C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3. </w:t>
            </w:r>
            <w:r w:rsidR="000A79CC" w:rsidRPr="000A79CC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Производственный лабораторный контроль за физическим факторами производственной среды</w:t>
            </w:r>
            <w:r w:rsidR="00A86B4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4. Оценка состояния пожарной безопасности объекта для целей страхования и осуществления государственного пожарного надзора.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5. Способы и средства, применяемые для защиты от поражения электрическим током при прикосновении к металлическим нетоковедущим частям, оказавшимся под напряжением (меры защиты при косвенном прикосновении).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F662B3" w:rsidRPr="000A79CC" w:rsidTr="006B4E5C">
        <w:tc>
          <w:tcPr>
            <w:tcW w:w="9571" w:type="dxa"/>
          </w:tcPr>
          <w:p w:rsidR="00F662B3" w:rsidRPr="000A79CC" w:rsidRDefault="00F662B3" w:rsidP="006D106D">
            <w:pPr>
              <w:pStyle w:val="a4"/>
              <w:spacing w:after="0"/>
              <w:jc w:val="center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b/>
                <w:bCs/>
                <w:color w:val="000000" w:themeColor="text1"/>
                <w:sz w:val="30"/>
                <w:szCs w:val="30"/>
              </w:rPr>
              <w:t>Билет №29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1. Понятие и стороны коллективного договора и соглашения.</w:t>
            </w:r>
          </w:p>
          <w:p w:rsidR="003415B7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 xml:space="preserve">2. </w:t>
            </w:r>
            <w:r w:rsidR="003415B7" w:rsidRPr="000A79CC">
              <w:rPr>
                <w:color w:val="000000" w:themeColor="text1"/>
                <w:sz w:val="30"/>
                <w:szCs w:val="30"/>
              </w:rPr>
              <w:t xml:space="preserve">Порядок расследования </w:t>
            </w:r>
            <w:r w:rsidR="00863115">
              <w:rPr>
                <w:color w:val="000000" w:themeColor="text1"/>
                <w:sz w:val="30"/>
                <w:szCs w:val="30"/>
              </w:rPr>
              <w:t>несчастн</w:t>
            </w:r>
            <w:r w:rsidR="00B40C81">
              <w:rPr>
                <w:color w:val="000000" w:themeColor="text1"/>
                <w:sz w:val="30"/>
                <w:szCs w:val="30"/>
              </w:rPr>
              <w:t>ых</w:t>
            </w:r>
            <w:r w:rsidR="00863115">
              <w:rPr>
                <w:color w:val="000000" w:themeColor="text1"/>
                <w:sz w:val="30"/>
                <w:szCs w:val="30"/>
              </w:rPr>
              <w:t xml:space="preserve"> </w:t>
            </w:r>
            <w:r w:rsidR="003415B7" w:rsidRPr="000A79CC">
              <w:rPr>
                <w:color w:val="000000" w:themeColor="text1"/>
                <w:sz w:val="30"/>
                <w:szCs w:val="30"/>
              </w:rPr>
              <w:t>случаев</w:t>
            </w:r>
            <w:r w:rsidR="00B40C81">
              <w:rPr>
                <w:color w:val="000000" w:themeColor="text1"/>
                <w:sz w:val="30"/>
                <w:szCs w:val="30"/>
              </w:rPr>
              <w:t>,</w:t>
            </w:r>
            <w:r w:rsidR="00863115">
              <w:rPr>
                <w:color w:val="000000" w:themeColor="text1"/>
                <w:sz w:val="30"/>
                <w:szCs w:val="30"/>
              </w:rPr>
              <w:t xml:space="preserve"> пров</w:t>
            </w:r>
            <w:r w:rsidR="00B40C81">
              <w:rPr>
                <w:color w:val="000000" w:themeColor="text1"/>
                <w:sz w:val="30"/>
                <w:szCs w:val="30"/>
              </w:rPr>
              <w:t>о</w:t>
            </w:r>
            <w:r w:rsidR="00863115">
              <w:rPr>
                <w:color w:val="000000" w:themeColor="text1"/>
                <w:sz w:val="30"/>
                <w:szCs w:val="30"/>
              </w:rPr>
              <w:t>димых стра</w:t>
            </w:r>
            <w:r w:rsidR="00B40C81">
              <w:rPr>
                <w:color w:val="000000" w:themeColor="text1"/>
                <w:sz w:val="30"/>
                <w:szCs w:val="30"/>
              </w:rPr>
              <w:t>х</w:t>
            </w:r>
            <w:r w:rsidR="00863115">
              <w:rPr>
                <w:color w:val="000000" w:themeColor="text1"/>
                <w:sz w:val="30"/>
                <w:szCs w:val="30"/>
              </w:rPr>
              <w:t>ователем</w:t>
            </w:r>
            <w:r w:rsidR="003415B7" w:rsidRPr="000A79CC">
              <w:rPr>
                <w:color w:val="000000" w:themeColor="text1"/>
                <w:sz w:val="30"/>
                <w:szCs w:val="30"/>
              </w:rPr>
              <w:t>.</w:t>
            </w:r>
          </w:p>
          <w:p w:rsidR="003415B7" w:rsidRPr="000A79CC" w:rsidRDefault="00F662B3" w:rsidP="006D106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0A79C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3. </w:t>
            </w:r>
            <w:r w:rsidR="003415B7" w:rsidRPr="000A79CC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Основные требования к вентиляции производственных и санитарно-бытовых помещений.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 xml:space="preserve">4. Оснащение объектов </w:t>
            </w:r>
            <w:proofErr w:type="spellStart"/>
            <w:r w:rsidRPr="000A79CC">
              <w:rPr>
                <w:color w:val="000000" w:themeColor="text1"/>
                <w:sz w:val="30"/>
                <w:szCs w:val="30"/>
              </w:rPr>
              <w:t>самоспасателями</w:t>
            </w:r>
            <w:proofErr w:type="spellEnd"/>
            <w:r w:rsidRPr="000A79CC">
              <w:rPr>
                <w:color w:val="000000" w:themeColor="text1"/>
                <w:sz w:val="30"/>
                <w:szCs w:val="30"/>
              </w:rPr>
              <w:t xml:space="preserve"> и их обслуживание.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5. Периодичность проверки знаний по вопросам охраны труда у электротехнического персонала. Внеочередная проверка знаний.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</w:p>
        </w:tc>
      </w:tr>
      <w:tr w:rsidR="00F662B3" w:rsidRPr="000A79CC" w:rsidTr="006B4E5C">
        <w:tc>
          <w:tcPr>
            <w:tcW w:w="9571" w:type="dxa"/>
          </w:tcPr>
          <w:p w:rsidR="00F662B3" w:rsidRPr="000A79CC" w:rsidRDefault="00F662B3" w:rsidP="006D106D">
            <w:pPr>
              <w:pStyle w:val="a4"/>
              <w:spacing w:after="0"/>
              <w:jc w:val="center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b/>
                <w:bCs/>
                <w:color w:val="000000" w:themeColor="text1"/>
                <w:sz w:val="30"/>
                <w:szCs w:val="30"/>
              </w:rPr>
              <w:t>Билет №30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1. Порядок заключения и исполнения коллективных договоров и соглашений.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2. Органи</w:t>
            </w:r>
            <w:r w:rsidR="000A79CC" w:rsidRPr="000A79CC">
              <w:rPr>
                <w:color w:val="000000" w:themeColor="text1"/>
                <w:sz w:val="30"/>
                <w:szCs w:val="30"/>
              </w:rPr>
              <w:t xml:space="preserve">зация обучения, инструктажей </w:t>
            </w:r>
            <w:r w:rsidRPr="000A79CC">
              <w:rPr>
                <w:color w:val="000000" w:themeColor="text1"/>
                <w:sz w:val="30"/>
                <w:szCs w:val="30"/>
              </w:rPr>
              <w:t xml:space="preserve"> и проверки знаний по охране труда.</w:t>
            </w:r>
          </w:p>
          <w:p w:rsidR="000A79CC" w:rsidRPr="000A79CC" w:rsidRDefault="00F662B3" w:rsidP="006D106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0A79C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3. </w:t>
            </w:r>
            <w:r w:rsidR="000A79CC" w:rsidRPr="000A79CC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Производственный лабораторный контроль за содержанием вредных веществ в воздухе рабочей зоны.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4. Знаки безопасности. Размещение на объектах знаков безопасности.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5. Правила оказания первой помощи пострадавшим от поражения электрическим током.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F662B3" w:rsidRPr="000A79CC" w:rsidTr="006B4E5C">
        <w:tc>
          <w:tcPr>
            <w:tcW w:w="9571" w:type="dxa"/>
          </w:tcPr>
          <w:p w:rsidR="00F662B3" w:rsidRPr="000A79CC" w:rsidRDefault="00F662B3" w:rsidP="006D106D">
            <w:pPr>
              <w:pStyle w:val="a4"/>
              <w:spacing w:after="0"/>
              <w:jc w:val="center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b/>
                <w:bCs/>
                <w:color w:val="000000" w:themeColor="text1"/>
                <w:sz w:val="30"/>
                <w:szCs w:val="30"/>
              </w:rPr>
              <w:t>Билет №31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1. Содержание коллективных договоров и соглашений.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 xml:space="preserve">2. </w:t>
            </w:r>
            <w:r w:rsidR="00625901">
              <w:rPr>
                <w:color w:val="000000" w:themeColor="text1"/>
                <w:sz w:val="30"/>
                <w:szCs w:val="30"/>
              </w:rPr>
              <w:t>Порядок</w:t>
            </w:r>
            <w:r w:rsidR="000A79CC" w:rsidRPr="000A79CC">
              <w:rPr>
                <w:color w:val="000000" w:themeColor="text1"/>
                <w:sz w:val="30"/>
                <w:szCs w:val="30"/>
              </w:rPr>
              <w:t xml:space="preserve"> расследован</w:t>
            </w:r>
            <w:r w:rsidR="00625901">
              <w:rPr>
                <w:color w:val="000000" w:themeColor="text1"/>
                <w:sz w:val="30"/>
                <w:szCs w:val="30"/>
              </w:rPr>
              <w:t>ия несчастных случаев, прово</w:t>
            </w:r>
            <w:r w:rsidR="002B2641">
              <w:rPr>
                <w:color w:val="000000" w:themeColor="text1"/>
                <w:sz w:val="30"/>
                <w:szCs w:val="30"/>
              </w:rPr>
              <w:t>д</w:t>
            </w:r>
            <w:r w:rsidR="00625901">
              <w:rPr>
                <w:color w:val="000000" w:themeColor="text1"/>
                <w:sz w:val="30"/>
                <w:szCs w:val="30"/>
              </w:rPr>
              <w:t xml:space="preserve">имых </w:t>
            </w:r>
            <w:r w:rsidR="00625901">
              <w:rPr>
                <w:color w:val="000000" w:themeColor="text1"/>
                <w:sz w:val="30"/>
                <w:szCs w:val="30"/>
              </w:rPr>
              <w:lastRenderedPageBreak/>
              <w:t>спец</w:t>
            </w:r>
            <w:r w:rsidR="00B40C81">
              <w:rPr>
                <w:color w:val="000000" w:themeColor="text1"/>
                <w:sz w:val="30"/>
                <w:szCs w:val="30"/>
              </w:rPr>
              <w:t xml:space="preserve">иальным </w:t>
            </w:r>
            <w:r w:rsidR="00625901">
              <w:rPr>
                <w:color w:val="000000" w:themeColor="text1"/>
                <w:sz w:val="30"/>
                <w:szCs w:val="30"/>
              </w:rPr>
              <w:t xml:space="preserve"> расс</w:t>
            </w:r>
            <w:r w:rsidR="00B40C81">
              <w:rPr>
                <w:color w:val="000000" w:themeColor="text1"/>
                <w:sz w:val="30"/>
                <w:szCs w:val="30"/>
              </w:rPr>
              <w:t>л</w:t>
            </w:r>
            <w:r w:rsidR="00625901">
              <w:rPr>
                <w:color w:val="000000" w:themeColor="text1"/>
                <w:sz w:val="30"/>
                <w:szCs w:val="30"/>
              </w:rPr>
              <w:t>ед</w:t>
            </w:r>
            <w:r w:rsidR="00B40C81">
              <w:rPr>
                <w:color w:val="000000" w:themeColor="text1"/>
                <w:sz w:val="30"/>
                <w:szCs w:val="30"/>
              </w:rPr>
              <w:t>ованием</w:t>
            </w:r>
            <w:r w:rsidR="000A79CC" w:rsidRPr="000A79CC">
              <w:rPr>
                <w:color w:val="000000" w:themeColor="text1"/>
                <w:sz w:val="30"/>
                <w:szCs w:val="30"/>
              </w:rPr>
              <w:t>.</w:t>
            </w:r>
          </w:p>
          <w:p w:rsidR="000A79CC" w:rsidRPr="000A79CC" w:rsidRDefault="00F662B3" w:rsidP="006D106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0A79C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3. </w:t>
            </w:r>
            <w:r w:rsidR="000A79CC" w:rsidRPr="000A79CC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Требования к организации обязательных периодических медицинских осмотров работающих.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 xml:space="preserve">4. Требования к содержанию </w:t>
            </w:r>
            <w:proofErr w:type="spellStart"/>
            <w:r w:rsidRPr="000A79CC">
              <w:rPr>
                <w:color w:val="000000" w:themeColor="text1"/>
                <w:sz w:val="30"/>
                <w:szCs w:val="30"/>
              </w:rPr>
              <w:t>общеобъектовой</w:t>
            </w:r>
            <w:proofErr w:type="spellEnd"/>
            <w:r w:rsidRPr="000A79CC">
              <w:rPr>
                <w:color w:val="000000" w:themeColor="text1"/>
                <w:sz w:val="30"/>
                <w:szCs w:val="30"/>
              </w:rPr>
              <w:t xml:space="preserve"> инструкции по пожарной безопасности.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b/>
                <w:bCs/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 xml:space="preserve">5. </w:t>
            </w:r>
            <w:r w:rsidR="006B4E5C" w:rsidRPr="000A79CC">
              <w:rPr>
                <w:color w:val="000000" w:themeColor="text1"/>
                <w:sz w:val="30"/>
                <w:szCs w:val="30"/>
              </w:rPr>
              <w:t>Лицо, ответственное за электрохозяйство, его основные обязанности,</w:t>
            </w:r>
            <w:r w:rsidR="000A79CC" w:rsidRPr="000A79CC">
              <w:rPr>
                <w:color w:val="000000" w:themeColor="text1"/>
                <w:sz w:val="30"/>
                <w:szCs w:val="30"/>
              </w:rPr>
              <w:t xml:space="preserve"> </w:t>
            </w:r>
            <w:r w:rsidR="006B4E5C" w:rsidRPr="000A79CC">
              <w:rPr>
                <w:color w:val="000000" w:themeColor="text1"/>
                <w:sz w:val="30"/>
                <w:szCs w:val="30"/>
              </w:rPr>
              <w:t xml:space="preserve">квалификация, группа по </w:t>
            </w:r>
            <w:proofErr w:type="spellStart"/>
            <w:r w:rsidR="006B4E5C" w:rsidRPr="000A79CC">
              <w:rPr>
                <w:color w:val="000000" w:themeColor="text1"/>
                <w:sz w:val="30"/>
                <w:szCs w:val="30"/>
              </w:rPr>
              <w:t>электробезопасности</w:t>
            </w:r>
            <w:proofErr w:type="spellEnd"/>
            <w:r w:rsidR="006B4E5C" w:rsidRPr="000A79CC">
              <w:rPr>
                <w:color w:val="000000" w:themeColor="text1"/>
                <w:sz w:val="30"/>
                <w:szCs w:val="30"/>
              </w:rPr>
              <w:t>.</w:t>
            </w:r>
          </w:p>
        </w:tc>
      </w:tr>
      <w:tr w:rsidR="00F662B3" w:rsidRPr="000A79CC" w:rsidTr="006B4E5C">
        <w:tc>
          <w:tcPr>
            <w:tcW w:w="9571" w:type="dxa"/>
          </w:tcPr>
          <w:p w:rsidR="00F662B3" w:rsidRPr="000A79CC" w:rsidRDefault="00F662B3" w:rsidP="006D106D">
            <w:pPr>
              <w:pStyle w:val="a4"/>
              <w:spacing w:after="0"/>
              <w:jc w:val="both"/>
              <w:rPr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F662B3" w:rsidRPr="000A79CC" w:rsidTr="006B4E5C">
        <w:tc>
          <w:tcPr>
            <w:tcW w:w="9571" w:type="dxa"/>
          </w:tcPr>
          <w:p w:rsidR="00F662B3" w:rsidRPr="000A79CC" w:rsidRDefault="00F662B3" w:rsidP="006D106D">
            <w:pPr>
              <w:pStyle w:val="a4"/>
              <w:spacing w:after="0"/>
              <w:jc w:val="center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b/>
                <w:bCs/>
                <w:color w:val="000000" w:themeColor="text1"/>
                <w:sz w:val="30"/>
                <w:szCs w:val="30"/>
              </w:rPr>
              <w:t>Билет №32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 xml:space="preserve">1. Порядок рассмотрения индивидуальных трудовых споров. </w:t>
            </w:r>
          </w:p>
          <w:p w:rsidR="000A79CC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 xml:space="preserve">2. </w:t>
            </w:r>
            <w:r w:rsidR="000A79CC" w:rsidRPr="000A79CC">
              <w:rPr>
                <w:color w:val="000000" w:themeColor="text1"/>
                <w:sz w:val="30"/>
                <w:szCs w:val="30"/>
              </w:rPr>
              <w:t>Действия нанимателя (страхователя) по окончании расследования несчастного случая.</w:t>
            </w:r>
          </w:p>
          <w:p w:rsidR="000A79CC" w:rsidRPr="000A79CC" w:rsidRDefault="00F662B3" w:rsidP="006D106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0A79C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3. </w:t>
            </w:r>
            <w:r w:rsidR="000A79CC" w:rsidRPr="000A79CC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Общие требования к условиям труда работающих.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4. Ответственность за нарушение требований пожарной безопасности.</w:t>
            </w:r>
          </w:p>
          <w:p w:rsidR="006B4E5C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 xml:space="preserve">5. </w:t>
            </w:r>
            <w:r w:rsidR="006B4E5C" w:rsidRPr="000A79CC">
              <w:rPr>
                <w:color w:val="000000" w:themeColor="text1"/>
                <w:sz w:val="30"/>
                <w:szCs w:val="30"/>
              </w:rPr>
              <w:t>Организационные мероприятия, обеспечивающие безопасность работы в электроустановках.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 xml:space="preserve"> </w:t>
            </w:r>
          </w:p>
          <w:p w:rsidR="00F662B3" w:rsidRPr="000A79CC" w:rsidRDefault="00F662B3" w:rsidP="006D106D">
            <w:pPr>
              <w:pStyle w:val="a4"/>
              <w:spacing w:after="0"/>
              <w:jc w:val="center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b/>
                <w:bCs/>
                <w:color w:val="000000" w:themeColor="text1"/>
                <w:sz w:val="30"/>
                <w:szCs w:val="30"/>
              </w:rPr>
              <w:t>Билет №33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1. Исполнение решения комиссии по трудовым спорам.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2. Основные принципы государственной политики в области охраны труда.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3. Случаи оформления происшествий на производстве актом формы НП.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 xml:space="preserve">4. Оформление стендов с информацией о пожарной безопасности. </w:t>
            </w:r>
          </w:p>
          <w:p w:rsidR="006B4E5C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 xml:space="preserve">5. </w:t>
            </w:r>
            <w:r w:rsidR="006B4E5C" w:rsidRPr="000A79CC">
              <w:rPr>
                <w:color w:val="000000" w:themeColor="text1"/>
                <w:sz w:val="30"/>
                <w:szCs w:val="30"/>
              </w:rPr>
              <w:t>Способы и средства защиты от случайного прикосновения к токоведущим частям (меры защиты от прямого прикосновения).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F662B3" w:rsidRPr="000A79CC" w:rsidTr="006B4E5C">
        <w:tc>
          <w:tcPr>
            <w:tcW w:w="9571" w:type="dxa"/>
          </w:tcPr>
          <w:p w:rsidR="00F662B3" w:rsidRPr="000A79CC" w:rsidRDefault="00F662B3" w:rsidP="006D106D">
            <w:pPr>
              <w:pStyle w:val="a4"/>
              <w:spacing w:after="0"/>
              <w:jc w:val="center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b/>
                <w:bCs/>
                <w:color w:val="000000" w:themeColor="text1"/>
                <w:sz w:val="30"/>
                <w:szCs w:val="30"/>
              </w:rPr>
              <w:t>Билет №34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1. Виды ответственности за нарушение законодательства о труде и об охране труда.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2. Основные законодательные акты Республики Беларусь по охране труда.</w:t>
            </w:r>
          </w:p>
          <w:p w:rsidR="000A79CC" w:rsidRPr="000A79CC" w:rsidRDefault="00F662B3" w:rsidP="006D106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0A79C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3. </w:t>
            </w:r>
            <w:r w:rsidR="000A79CC" w:rsidRPr="000A79CC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Производственный лабораторный контроль за физическим факторами производственной среды.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4. Проведение тренировочных занятий по эвакуации людей из зданий при пожаре.</w:t>
            </w:r>
          </w:p>
          <w:p w:rsidR="006B4E5C" w:rsidRPr="000A79CC" w:rsidRDefault="00F662B3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 xml:space="preserve">5. </w:t>
            </w:r>
            <w:r w:rsidR="006B4E5C" w:rsidRPr="000A79CC">
              <w:rPr>
                <w:color w:val="000000" w:themeColor="text1"/>
                <w:sz w:val="30"/>
                <w:szCs w:val="30"/>
              </w:rPr>
              <w:t>Основные причины поражения электрическим током.</w:t>
            </w:r>
          </w:p>
          <w:p w:rsidR="00F662B3" w:rsidRPr="000A79CC" w:rsidRDefault="00F662B3" w:rsidP="006D106D">
            <w:pPr>
              <w:pStyle w:val="a4"/>
              <w:spacing w:after="0"/>
              <w:jc w:val="both"/>
              <w:rPr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F662B3" w:rsidRPr="000A79CC" w:rsidTr="006B4E5C">
        <w:tc>
          <w:tcPr>
            <w:tcW w:w="9571" w:type="dxa"/>
          </w:tcPr>
          <w:p w:rsidR="00747C08" w:rsidRPr="000A79CC" w:rsidRDefault="00747C08" w:rsidP="006D106D">
            <w:pPr>
              <w:pStyle w:val="a4"/>
              <w:spacing w:after="0"/>
              <w:jc w:val="center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b/>
                <w:bCs/>
                <w:color w:val="000000" w:themeColor="text1"/>
                <w:sz w:val="30"/>
                <w:szCs w:val="30"/>
              </w:rPr>
              <w:t>Билет №35</w:t>
            </w:r>
          </w:p>
          <w:p w:rsidR="00747C08" w:rsidRPr="000A79CC" w:rsidRDefault="00747C08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1. Административная ответственность за нарушение правовых актов по охране труда.</w:t>
            </w:r>
          </w:p>
          <w:p w:rsidR="00747C08" w:rsidRPr="000A79CC" w:rsidRDefault="00747C08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2. Понятие охраны труда. Социально-экономическое значение охраны труда.</w:t>
            </w:r>
          </w:p>
          <w:p w:rsidR="00747C08" w:rsidRPr="000A79CC" w:rsidRDefault="00747C08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lastRenderedPageBreak/>
              <w:t>3. Порядок разрешения разногласий по вопросам расследования, оформления и учета несчастных случаев на производстве.</w:t>
            </w:r>
          </w:p>
          <w:p w:rsidR="00747C08" w:rsidRPr="000A79CC" w:rsidRDefault="00747C08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4. Обязанности работников субъекта хозяйствования и их действия в случае возникновения пожара.</w:t>
            </w:r>
          </w:p>
          <w:p w:rsidR="00F662B3" w:rsidRDefault="00747C08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  <w:r w:rsidRPr="000A79CC">
              <w:rPr>
                <w:color w:val="000000" w:themeColor="text1"/>
                <w:sz w:val="30"/>
                <w:szCs w:val="30"/>
              </w:rPr>
              <w:t>5</w:t>
            </w:r>
            <w:r w:rsidR="006B4E5C" w:rsidRPr="000A79CC">
              <w:rPr>
                <w:color w:val="000000" w:themeColor="text1"/>
                <w:sz w:val="30"/>
                <w:szCs w:val="30"/>
              </w:rPr>
              <w:t xml:space="preserve"> Меры безопасности при работе с электрифицированным электроинструментом.</w:t>
            </w:r>
          </w:p>
          <w:p w:rsidR="00D5391F" w:rsidRDefault="00D5391F" w:rsidP="006D106D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</w:p>
          <w:p w:rsidR="003B48B0" w:rsidRPr="00D5391F" w:rsidRDefault="003B48B0" w:rsidP="003B48B0">
            <w:pPr>
              <w:pStyle w:val="a4"/>
              <w:spacing w:after="0"/>
              <w:jc w:val="both"/>
              <w:rPr>
                <w:color w:val="000000" w:themeColor="text1"/>
                <w:sz w:val="30"/>
                <w:szCs w:val="30"/>
              </w:rPr>
            </w:pPr>
          </w:p>
        </w:tc>
      </w:tr>
    </w:tbl>
    <w:p w:rsidR="00F74FBA" w:rsidRDefault="00F74FBA" w:rsidP="006D106D">
      <w:pPr>
        <w:tabs>
          <w:tab w:val="left" w:pos="3225"/>
        </w:tabs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3B48B0" w:rsidTr="003B48B0">
        <w:tc>
          <w:tcPr>
            <w:tcW w:w="4927" w:type="dxa"/>
          </w:tcPr>
          <w:p w:rsidR="003B48B0" w:rsidRPr="003B48B0" w:rsidRDefault="003B48B0" w:rsidP="003B48B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B48B0">
              <w:rPr>
                <w:rFonts w:ascii="Times New Roman" w:hAnsi="Times New Roman" w:cs="Times New Roman"/>
                <w:sz w:val="30"/>
                <w:szCs w:val="30"/>
              </w:rPr>
              <w:t>Главный специалист сектора занятости и социально-трудовых отношений управления по труду, занятости и социальной защите Лиозненского районного исполнительного комитета, секретарь коми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3B48B0">
              <w:rPr>
                <w:rFonts w:ascii="Times New Roman" w:hAnsi="Times New Roman" w:cs="Times New Roman"/>
                <w:sz w:val="30"/>
                <w:szCs w:val="30"/>
              </w:rPr>
              <w:t>сии</w:t>
            </w:r>
          </w:p>
          <w:p w:rsidR="003B48B0" w:rsidRPr="003B48B0" w:rsidRDefault="003B48B0" w:rsidP="006D106D">
            <w:pPr>
              <w:tabs>
                <w:tab w:val="left" w:pos="322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4927" w:type="dxa"/>
          </w:tcPr>
          <w:p w:rsidR="003B48B0" w:rsidRDefault="003B48B0" w:rsidP="006D106D">
            <w:pPr>
              <w:tabs>
                <w:tab w:val="left" w:pos="322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B48B0" w:rsidRDefault="003B48B0" w:rsidP="006D106D">
            <w:pPr>
              <w:tabs>
                <w:tab w:val="left" w:pos="322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B48B0" w:rsidRDefault="003B48B0" w:rsidP="006D106D">
            <w:pPr>
              <w:tabs>
                <w:tab w:val="left" w:pos="322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B48B0" w:rsidRDefault="003B48B0" w:rsidP="006D106D">
            <w:pPr>
              <w:tabs>
                <w:tab w:val="left" w:pos="322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B48B0" w:rsidRDefault="003B48B0" w:rsidP="006D106D">
            <w:pPr>
              <w:tabs>
                <w:tab w:val="left" w:pos="322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B48B0" w:rsidRDefault="003B48B0" w:rsidP="006D106D">
            <w:pPr>
              <w:tabs>
                <w:tab w:val="left" w:pos="322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B48B0" w:rsidRPr="003B48B0" w:rsidRDefault="003B48B0" w:rsidP="003B48B0">
            <w:pPr>
              <w:tabs>
                <w:tab w:val="left" w:pos="322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</w:t>
            </w:r>
            <w:r w:rsidRPr="003B48B0">
              <w:rPr>
                <w:rFonts w:ascii="Times New Roman" w:hAnsi="Times New Roman" w:cs="Times New Roman"/>
                <w:sz w:val="30"/>
                <w:szCs w:val="30"/>
              </w:rPr>
              <w:t>О.А.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B48B0">
              <w:rPr>
                <w:rFonts w:ascii="Times New Roman" w:hAnsi="Times New Roman" w:cs="Times New Roman"/>
                <w:sz w:val="30"/>
                <w:szCs w:val="30"/>
              </w:rPr>
              <w:t xml:space="preserve">Волкова </w:t>
            </w:r>
          </w:p>
        </w:tc>
      </w:tr>
    </w:tbl>
    <w:p w:rsidR="003B48B0" w:rsidRDefault="003B48B0" w:rsidP="006D106D">
      <w:pPr>
        <w:tabs>
          <w:tab w:val="left" w:pos="3225"/>
        </w:tabs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B48B0" w:rsidRDefault="003B48B0" w:rsidP="006D106D">
      <w:pPr>
        <w:tabs>
          <w:tab w:val="left" w:pos="3225"/>
        </w:tabs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B48B0" w:rsidRDefault="003B48B0" w:rsidP="006D106D">
      <w:pPr>
        <w:tabs>
          <w:tab w:val="left" w:pos="3225"/>
        </w:tabs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B48B0" w:rsidRDefault="003B48B0" w:rsidP="006D106D">
      <w:pPr>
        <w:tabs>
          <w:tab w:val="left" w:pos="3225"/>
        </w:tabs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B48B0" w:rsidRDefault="003B48B0" w:rsidP="006D106D">
      <w:pPr>
        <w:tabs>
          <w:tab w:val="left" w:pos="3225"/>
        </w:tabs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B48B0" w:rsidRDefault="003B48B0" w:rsidP="006D106D">
      <w:pPr>
        <w:tabs>
          <w:tab w:val="left" w:pos="3225"/>
        </w:tabs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B48B0" w:rsidRDefault="003B48B0" w:rsidP="006D106D">
      <w:pPr>
        <w:tabs>
          <w:tab w:val="left" w:pos="3225"/>
        </w:tabs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B48B0" w:rsidRDefault="003B48B0" w:rsidP="006D106D">
      <w:pPr>
        <w:tabs>
          <w:tab w:val="left" w:pos="3225"/>
        </w:tabs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B48B0" w:rsidRDefault="003B48B0" w:rsidP="006D106D">
      <w:pPr>
        <w:tabs>
          <w:tab w:val="left" w:pos="3225"/>
        </w:tabs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B48B0" w:rsidRDefault="003B48B0" w:rsidP="006D106D">
      <w:pPr>
        <w:tabs>
          <w:tab w:val="left" w:pos="3225"/>
        </w:tabs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B48B0" w:rsidRDefault="003B48B0" w:rsidP="006D106D">
      <w:pPr>
        <w:tabs>
          <w:tab w:val="left" w:pos="3225"/>
        </w:tabs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B48B0" w:rsidRDefault="003B48B0" w:rsidP="006D106D">
      <w:pPr>
        <w:tabs>
          <w:tab w:val="left" w:pos="3225"/>
        </w:tabs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B48B0" w:rsidRPr="003B48B0" w:rsidRDefault="003B48B0" w:rsidP="006D106D">
      <w:pPr>
        <w:tabs>
          <w:tab w:val="left" w:pos="3225"/>
        </w:tabs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B48B0">
        <w:rPr>
          <w:rFonts w:ascii="Times New Roman" w:hAnsi="Times New Roman" w:cs="Times New Roman"/>
          <w:color w:val="000000" w:themeColor="text1"/>
          <w:sz w:val="18"/>
          <w:szCs w:val="18"/>
        </w:rPr>
        <w:t>Электронная версия соответствует оригиналу</w:t>
      </w:r>
    </w:p>
    <w:sectPr w:rsidR="003B48B0" w:rsidRPr="003B48B0" w:rsidSect="006D106D">
      <w:headerReference w:type="default" r:id="rId8"/>
      <w:pgSz w:w="11906" w:h="16838"/>
      <w:pgMar w:top="1134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561" w:rsidRDefault="00605561" w:rsidP="000A79CC">
      <w:pPr>
        <w:spacing w:after="0" w:line="240" w:lineRule="auto"/>
      </w:pPr>
      <w:r>
        <w:separator/>
      </w:r>
    </w:p>
  </w:endnote>
  <w:endnote w:type="continuationSeparator" w:id="1">
    <w:p w:rsidR="00605561" w:rsidRDefault="00605561" w:rsidP="000A7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561" w:rsidRDefault="00605561" w:rsidP="000A79CC">
      <w:pPr>
        <w:spacing w:after="0" w:line="240" w:lineRule="auto"/>
      </w:pPr>
      <w:r>
        <w:separator/>
      </w:r>
    </w:p>
  </w:footnote>
  <w:footnote w:type="continuationSeparator" w:id="1">
    <w:p w:rsidR="00605561" w:rsidRDefault="00605561" w:rsidP="000A7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7203"/>
      <w:docPartObj>
        <w:docPartGallery w:val="Page Numbers (Top of Page)"/>
        <w:docPartUnique/>
      </w:docPartObj>
    </w:sdtPr>
    <w:sdtContent>
      <w:p w:rsidR="000A79CC" w:rsidRDefault="0049002A">
        <w:pPr>
          <w:pStyle w:val="a5"/>
          <w:jc w:val="center"/>
        </w:pPr>
        <w:fldSimple w:instr=" PAGE   \* MERGEFORMAT ">
          <w:r w:rsidR="003B48B0">
            <w:rPr>
              <w:noProof/>
            </w:rPr>
            <w:t>10</w:t>
          </w:r>
        </w:fldSimple>
      </w:p>
    </w:sdtContent>
  </w:sdt>
  <w:p w:rsidR="000A79CC" w:rsidRDefault="000A79C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851A7"/>
    <w:multiLevelType w:val="hybridMultilevel"/>
    <w:tmpl w:val="5CDCC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6245"/>
    <w:rsid w:val="000139A5"/>
    <w:rsid w:val="000A79CC"/>
    <w:rsid w:val="001271B3"/>
    <w:rsid w:val="002B2641"/>
    <w:rsid w:val="003415B7"/>
    <w:rsid w:val="003B48B0"/>
    <w:rsid w:val="00474079"/>
    <w:rsid w:val="0049002A"/>
    <w:rsid w:val="004E0CBF"/>
    <w:rsid w:val="00605561"/>
    <w:rsid w:val="00625901"/>
    <w:rsid w:val="006449AE"/>
    <w:rsid w:val="006B4E5C"/>
    <w:rsid w:val="006D106D"/>
    <w:rsid w:val="00747C08"/>
    <w:rsid w:val="00863115"/>
    <w:rsid w:val="008B7790"/>
    <w:rsid w:val="009463F7"/>
    <w:rsid w:val="0095149F"/>
    <w:rsid w:val="009534DC"/>
    <w:rsid w:val="009E6BC1"/>
    <w:rsid w:val="00A86B49"/>
    <w:rsid w:val="00A96498"/>
    <w:rsid w:val="00AB5458"/>
    <w:rsid w:val="00B11F97"/>
    <w:rsid w:val="00B40C81"/>
    <w:rsid w:val="00B46376"/>
    <w:rsid w:val="00C4212E"/>
    <w:rsid w:val="00D5391F"/>
    <w:rsid w:val="00D7117E"/>
    <w:rsid w:val="00E4085E"/>
    <w:rsid w:val="00EF1304"/>
    <w:rsid w:val="00F56245"/>
    <w:rsid w:val="00F662B3"/>
    <w:rsid w:val="00F7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7117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6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62B3"/>
  </w:style>
  <w:style w:type="paragraph" w:styleId="a7">
    <w:name w:val="List Paragraph"/>
    <w:basedOn w:val="a"/>
    <w:uiPriority w:val="34"/>
    <w:qFormat/>
    <w:rsid w:val="00E4085E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0A7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79CC"/>
  </w:style>
  <w:style w:type="paragraph" w:styleId="aa">
    <w:name w:val="Balloon Text"/>
    <w:basedOn w:val="a"/>
    <w:link w:val="ab"/>
    <w:uiPriority w:val="99"/>
    <w:semiHidden/>
    <w:unhideWhenUsed/>
    <w:rsid w:val="003B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48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7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C422CDC3B7D7FA5393B06C6AA29F2C031EA34308DC1A6FFB2BF4393592DA92D3C5E94FBD912415B6198A0De4A1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2322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15533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dubrovskaia</dc:creator>
  <cp:lastModifiedBy>User</cp:lastModifiedBy>
  <cp:revision>2</cp:revision>
  <cp:lastPrinted>2022-03-16T06:24:00Z</cp:lastPrinted>
  <dcterms:created xsi:type="dcterms:W3CDTF">2022-03-16T06:24:00Z</dcterms:created>
  <dcterms:modified xsi:type="dcterms:W3CDTF">2022-03-16T06:24:00Z</dcterms:modified>
</cp:coreProperties>
</file>