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05FB6" w:rsidRPr="006F3121" w:rsidRDefault="00C05FB6" w:rsidP="00C05FB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F3121">
        <w:rPr>
          <w:rFonts w:ascii="Times New Roman" w:hAnsi="Times New Roman" w:cs="Times New Roman"/>
          <w:sz w:val="30"/>
          <w:szCs w:val="30"/>
          <w:lang w:val="be-BY"/>
        </w:rPr>
        <w:t>ВИЧ – инфекция</w:t>
      </w:r>
    </w:p>
    <w:p w:rsidR="00C05FB6" w:rsidRPr="006F3121" w:rsidRDefault="00C05FB6" w:rsidP="00C05FB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C05FB6" w:rsidRPr="006F3121" w:rsidRDefault="00C05FB6" w:rsidP="00C05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По состоянию на 15.05</w:t>
      </w:r>
      <w:r w:rsidRPr="006F3121">
        <w:rPr>
          <w:rFonts w:ascii="Times New Roman" w:hAnsi="Times New Roman" w:cs="Times New Roman"/>
          <w:sz w:val="30"/>
          <w:szCs w:val="30"/>
          <w:lang w:val="be-BY"/>
        </w:rPr>
        <w:t>.2023 года в Лиозне</w:t>
      </w:r>
      <w:r>
        <w:rPr>
          <w:rFonts w:ascii="Times New Roman" w:hAnsi="Times New Roman" w:cs="Times New Roman"/>
          <w:sz w:val="30"/>
          <w:szCs w:val="30"/>
          <w:lang w:val="be-BY"/>
        </w:rPr>
        <w:t>нском районе зарегистрировано 99</w:t>
      </w:r>
      <w:r w:rsidRPr="006F3121">
        <w:rPr>
          <w:rFonts w:ascii="Times New Roman" w:hAnsi="Times New Roman" w:cs="Times New Roman"/>
          <w:sz w:val="30"/>
          <w:szCs w:val="30"/>
          <w:lang w:val="be-BY"/>
        </w:rPr>
        <w:t xml:space="preserve"> случаев ВИЧ – инфекции, показатель распространённости составил </w:t>
      </w:r>
      <w:r w:rsidRPr="00547CA9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4</w:t>
      </w:r>
      <w:r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92,6</w:t>
      </w:r>
      <w:r w:rsidRPr="006F3121">
        <w:rPr>
          <w:rFonts w:ascii="Times New Roman" w:hAnsi="Times New Roman" w:cs="Times New Roman"/>
          <w:sz w:val="30"/>
          <w:szCs w:val="30"/>
          <w:lang w:val="be-BY"/>
        </w:rPr>
        <w:t xml:space="preserve"> на 100 тыс.нас..</w:t>
      </w:r>
    </w:p>
    <w:p w:rsidR="00C05FB6" w:rsidRPr="006F3121" w:rsidRDefault="00C05FB6" w:rsidP="00C05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F3121">
        <w:rPr>
          <w:rFonts w:ascii="Times New Roman" w:hAnsi="Times New Roman" w:cs="Times New Roman"/>
          <w:sz w:val="30"/>
          <w:szCs w:val="30"/>
          <w:lang w:val="be-BY"/>
        </w:rPr>
        <w:t>В Витебской о</w:t>
      </w:r>
      <w:r>
        <w:rPr>
          <w:rFonts w:ascii="Times New Roman" w:hAnsi="Times New Roman" w:cs="Times New Roman"/>
          <w:sz w:val="30"/>
          <w:szCs w:val="30"/>
          <w:lang w:val="be-BY"/>
        </w:rPr>
        <w:t>бласти по состоянию на 01 января зарегистрировано 183</w:t>
      </w:r>
      <w:r w:rsidRPr="006F3121">
        <w:rPr>
          <w:rFonts w:ascii="Times New Roman" w:hAnsi="Times New Roman" w:cs="Times New Roman"/>
          <w:sz w:val="30"/>
          <w:szCs w:val="30"/>
          <w:lang w:val="be-BY"/>
        </w:rPr>
        <w:t xml:space="preserve">0 человек, показатель распространённости составляет </w:t>
      </w:r>
      <w:r w:rsidRPr="00547CA9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125,7</w:t>
      </w:r>
      <w:r w:rsidRPr="006F3121">
        <w:rPr>
          <w:rFonts w:ascii="Times New Roman" w:hAnsi="Times New Roman" w:cs="Times New Roman"/>
          <w:sz w:val="30"/>
          <w:szCs w:val="30"/>
          <w:lang w:val="be-BY"/>
        </w:rPr>
        <w:t xml:space="preserve"> на 100 тыс.нас., в Республике Беларусь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зарегистрировано 33654 случаев, показатель распространённости </w:t>
      </w:r>
      <w:r w:rsidRPr="006F3121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Pr="00547CA9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262,8</w:t>
      </w:r>
      <w:r w:rsidRPr="006F3121">
        <w:rPr>
          <w:rFonts w:ascii="Times New Roman" w:hAnsi="Times New Roman" w:cs="Times New Roman"/>
          <w:sz w:val="30"/>
          <w:szCs w:val="30"/>
          <w:lang w:val="be-BY"/>
        </w:rPr>
        <w:t xml:space="preserve"> на 100 тыс.нас..</w:t>
      </w:r>
    </w:p>
    <w:p w:rsidR="00C05FB6" w:rsidRPr="006F3121" w:rsidRDefault="00C05FB6" w:rsidP="00C05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По состоянию на 15.05</w:t>
      </w:r>
      <w:r w:rsidRPr="006F3121">
        <w:rPr>
          <w:rFonts w:ascii="Times New Roman" w:hAnsi="Times New Roman" w:cs="Times New Roman"/>
          <w:sz w:val="30"/>
          <w:szCs w:val="30"/>
          <w:lang w:val="be-BY"/>
        </w:rPr>
        <w:t>.2023 в Лиозненском районе из ВИЧ-позитивных челове</w:t>
      </w:r>
      <w:r>
        <w:rPr>
          <w:rFonts w:ascii="Times New Roman" w:hAnsi="Times New Roman" w:cs="Times New Roman"/>
          <w:sz w:val="30"/>
          <w:szCs w:val="30"/>
          <w:lang w:val="be-BY"/>
        </w:rPr>
        <w:t>к умерло 25 человек</w:t>
      </w:r>
      <w:r w:rsidRPr="006F3121">
        <w:rPr>
          <w:rFonts w:ascii="Times New Roman" w:hAnsi="Times New Roman" w:cs="Times New Roman"/>
          <w:sz w:val="30"/>
          <w:szCs w:val="30"/>
          <w:lang w:val="be-BY"/>
        </w:rPr>
        <w:t xml:space="preserve"> (в т.ч. в 2022 году – 5 человек).</w:t>
      </w:r>
    </w:p>
    <w:p w:rsidR="00C05FB6" w:rsidRPr="006F3121" w:rsidRDefault="00C05FB6" w:rsidP="00C05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Лиц, живущих с ВИЧ – 74</w:t>
      </w:r>
      <w:r w:rsidRPr="006F3121">
        <w:rPr>
          <w:rFonts w:ascii="Times New Roman" w:hAnsi="Times New Roman" w:cs="Times New Roman"/>
          <w:sz w:val="30"/>
          <w:szCs w:val="30"/>
          <w:lang w:val="be-BY"/>
        </w:rPr>
        <w:t xml:space="preserve"> человека.</w:t>
      </w:r>
    </w:p>
    <w:p w:rsidR="00C05FB6" w:rsidRPr="006F3121" w:rsidRDefault="00C05FB6" w:rsidP="00C05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F3121">
        <w:rPr>
          <w:rFonts w:ascii="Times New Roman" w:hAnsi="Times New Roman" w:cs="Times New Roman"/>
          <w:sz w:val="30"/>
          <w:szCs w:val="30"/>
          <w:lang w:val="be-BY"/>
        </w:rPr>
        <w:t>По возрастным категориям все зарегистрированные относятся:</w:t>
      </w:r>
    </w:p>
    <w:p w:rsidR="00C05FB6" w:rsidRPr="006F3121" w:rsidRDefault="00C05FB6" w:rsidP="00C05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F3121">
        <w:rPr>
          <w:rFonts w:ascii="Times New Roman" w:hAnsi="Times New Roman" w:cs="Times New Roman"/>
          <w:sz w:val="30"/>
          <w:szCs w:val="30"/>
          <w:lang w:val="be-BY"/>
        </w:rPr>
        <w:t>Младше 18 лет – 1</w:t>
      </w:r>
      <w:r>
        <w:rPr>
          <w:rFonts w:ascii="Times New Roman" w:hAnsi="Times New Roman" w:cs="Times New Roman"/>
          <w:sz w:val="30"/>
          <w:szCs w:val="30"/>
          <w:lang w:val="be-BY"/>
        </w:rPr>
        <w:t>, 18-30 лет – 34, 31-40 лет – 31</w:t>
      </w:r>
      <w:r w:rsidRPr="006F3121">
        <w:rPr>
          <w:rFonts w:ascii="Times New Roman" w:hAnsi="Times New Roman" w:cs="Times New Roman"/>
          <w:sz w:val="30"/>
          <w:szCs w:val="30"/>
          <w:lang w:val="be-BY"/>
        </w:rPr>
        <w:t>, 41-50 лет – 26, 51-60 лет – 5, старше 60 – 2 человека.</w:t>
      </w:r>
    </w:p>
    <w:p w:rsidR="00C05FB6" w:rsidRPr="006F3121" w:rsidRDefault="00C05FB6" w:rsidP="00C05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F3121">
        <w:rPr>
          <w:rFonts w:ascii="Times New Roman" w:hAnsi="Times New Roman" w:cs="Times New Roman"/>
          <w:sz w:val="30"/>
          <w:szCs w:val="30"/>
          <w:lang w:val="be-BY"/>
        </w:rPr>
        <w:t>В городском по</w:t>
      </w:r>
      <w:r>
        <w:rPr>
          <w:rFonts w:ascii="Times New Roman" w:hAnsi="Times New Roman" w:cs="Times New Roman"/>
          <w:sz w:val="30"/>
          <w:szCs w:val="30"/>
          <w:lang w:val="be-BY"/>
        </w:rPr>
        <w:t>сёлке Лиозно зарегистрировано 49</w:t>
      </w:r>
      <w:r w:rsidRPr="006F3121">
        <w:rPr>
          <w:rFonts w:ascii="Times New Roman" w:hAnsi="Times New Roman" w:cs="Times New Roman"/>
          <w:sz w:val="30"/>
          <w:szCs w:val="30"/>
          <w:lang w:val="be-BY"/>
        </w:rPr>
        <w:t xml:space="preserve"> случаев ВИЧ – инфекции, в сельских населённых пунктах – 50 случаев: </w:t>
      </w:r>
    </w:p>
    <w:p w:rsidR="00C05FB6" w:rsidRDefault="00C05FB6" w:rsidP="00C05FB6">
      <w:pPr>
        <w:pStyle w:val="a9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F3121">
        <w:rPr>
          <w:rFonts w:ascii="Times New Roman" w:hAnsi="Times New Roman" w:cs="Times New Roman"/>
          <w:sz w:val="30"/>
          <w:szCs w:val="30"/>
          <w:lang w:val="be-BY"/>
        </w:rPr>
        <w:t>д. Черноручье – 7 человек, д. Адаменки - 8, д. Крынки – 6, д. Н.Село –6, д. Михалиново – 4, д. Иваньково – 4, по 2 случая в д. Мерзляково, д. Стасево, д. Смородино, д. Перемонт, по 1 случаю в д. Альховик, д. Якубовщина, д. Клевцы, д. Велешковичи, д. Уно, д. Добромысли, д. Зачерня.</w:t>
      </w:r>
    </w:p>
    <w:p w:rsidR="00C05FB6" w:rsidRPr="006F3121" w:rsidRDefault="00C05FB6" w:rsidP="00C05FB6">
      <w:pPr>
        <w:pStyle w:val="a9"/>
        <w:spacing w:after="0" w:line="240" w:lineRule="auto"/>
        <w:ind w:left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 истёкший период 2023 года выявлен 1 случай – мужчина, 34 года, не работает, половой путь передачи.</w:t>
      </w:r>
    </w:p>
    <w:p w:rsidR="00C05FB6" w:rsidRPr="006F3121" w:rsidRDefault="00C05FB6" w:rsidP="00C05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F3121">
        <w:rPr>
          <w:rFonts w:ascii="Times New Roman" w:hAnsi="Times New Roman" w:cs="Times New Roman"/>
          <w:sz w:val="30"/>
          <w:szCs w:val="30"/>
        </w:rPr>
        <w:tab/>
        <w:t xml:space="preserve">В 2022 году выявлено 7 новых случаев ВИЧ-инфекции (4 мужчин и 3 женщины), у 6 – половой путь передачи, в 1 случае – внутривенное введение наркотиков,  шесть человек </w:t>
      </w:r>
      <w:proofErr w:type="gramStart"/>
      <w:r w:rsidRPr="006F3121">
        <w:rPr>
          <w:rFonts w:ascii="Times New Roman" w:hAnsi="Times New Roman" w:cs="Times New Roman"/>
          <w:sz w:val="30"/>
          <w:szCs w:val="30"/>
        </w:rPr>
        <w:t>из</w:t>
      </w:r>
      <w:proofErr w:type="gramEnd"/>
      <w:r w:rsidRPr="006F3121">
        <w:rPr>
          <w:rFonts w:ascii="Times New Roman" w:hAnsi="Times New Roman" w:cs="Times New Roman"/>
          <w:sz w:val="30"/>
          <w:szCs w:val="30"/>
        </w:rPr>
        <w:t xml:space="preserve"> вновь выявленных – работающие. </w:t>
      </w:r>
    </w:p>
    <w:p w:rsidR="00C05FB6" w:rsidRPr="006F3121" w:rsidRDefault="00C05FB6" w:rsidP="00C05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F3121">
        <w:rPr>
          <w:rFonts w:ascii="Times New Roman" w:hAnsi="Times New Roman" w:cs="Times New Roman"/>
          <w:sz w:val="30"/>
          <w:szCs w:val="30"/>
        </w:rPr>
        <w:tab/>
        <w:t>В 2021 году было выявлено 10, в 2020 году – 4 человека ВИЧ – позитивных человек.</w:t>
      </w:r>
      <w:r w:rsidRPr="006F3121">
        <w:rPr>
          <w:rFonts w:ascii="Times New Roman" w:hAnsi="Times New Roman" w:cs="Times New Roman"/>
          <w:sz w:val="30"/>
          <w:szCs w:val="30"/>
        </w:rPr>
        <w:tab/>
      </w:r>
    </w:p>
    <w:p w:rsidR="00C05FB6" w:rsidRPr="006F3121" w:rsidRDefault="00C05FB6" w:rsidP="00C05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Из 74</w:t>
      </w:r>
      <w:r w:rsidRPr="006F3121">
        <w:rPr>
          <w:rFonts w:ascii="Times New Roman" w:hAnsi="Times New Roman" w:cs="Times New Roman"/>
          <w:sz w:val="30"/>
          <w:szCs w:val="30"/>
        </w:rPr>
        <w:t xml:space="preserve"> ЛЖВ – </w:t>
      </w:r>
      <w:r w:rsidRPr="006F3121">
        <w:rPr>
          <w:rFonts w:ascii="Times New Roman" w:hAnsi="Times New Roman" w:cs="Times New Roman"/>
          <w:b/>
          <w:sz w:val="30"/>
          <w:szCs w:val="30"/>
        </w:rPr>
        <w:t>38</w:t>
      </w:r>
      <w:r w:rsidRPr="006F3121">
        <w:rPr>
          <w:rFonts w:ascii="Times New Roman" w:hAnsi="Times New Roman" w:cs="Times New Roman"/>
          <w:sz w:val="30"/>
          <w:szCs w:val="30"/>
        </w:rPr>
        <w:t xml:space="preserve"> человек имеют постоянное место работы, </w:t>
      </w:r>
      <w:r w:rsidRPr="006F3121">
        <w:rPr>
          <w:rFonts w:ascii="Times New Roman" w:hAnsi="Times New Roman" w:cs="Times New Roman"/>
          <w:b/>
          <w:sz w:val="30"/>
          <w:szCs w:val="30"/>
        </w:rPr>
        <w:t>8</w:t>
      </w:r>
      <w:r w:rsidRPr="006F3121">
        <w:rPr>
          <w:rFonts w:ascii="Times New Roman" w:hAnsi="Times New Roman" w:cs="Times New Roman"/>
          <w:sz w:val="30"/>
          <w:szCs w:val="30"/>
        </w:rPr>
        <w:t xml:space="preserve"> человек имеют 3 группу инвалидности, </w:t>
      </w:r>
      <w:r w:rsidRPr="006F3121">
        <w:rPr>
          <w:rFonts w:ascii="Times New Roman" w:hAnsi="Times New Roman" w:cs="Times New Roman"/>
          <w:b/>
          <w:sz w:val="30"/>
          <w:szCs w:val="30"/>
        </w:rPr>
        <w:t>6</w:t>
      </w:r>
      <w:r w:rsidRPr="006F3121">
        <w:rPr>
          <w:rFonts w:ascii="Times New Roman" w:hAnsi="Times New Roman" w:cs="Times New Roman"/>
          <w:sz w:val="30"/>
          <w:szCs w:val="30"/>
        </w:rPr>
        <w:t xml:space="preserve"> человек имеют 2 группу инвалидности, </w:t>
      </w:r>
      <w:r w:rsidRPr="006F3121">
        <w:rPr>
          <w:rFonts w:ascii="Times New Roman" w:hAnsi="Times New Roman" w:cs="Times New Roman"/>
          <w:b/>
          <w:sz w:val="30"/>
          <w:szCs w:val="30"/>
        </w:rPr>
        <w:t>2</w:t>
      </w:r>
      <w:r>
        <w:rPr>
          <w:rFonts w:ascii="Times New Roman" w:hAnsi="Times New Roman" w:cs="Times New Roman"/>
          <w:b/>
          <w:sz w:val="30"/>
          <w:szCs w:val="30"/>
        </w:rPr>
        <w:t>2</w:t>
      </w:r>
      <w:r w:rsidRPr="006F3121">
        <w:rPr>
          <w:rFonts w:ascii="Times New Roman" w:hAnsi="Times New Roman" w:cs="Times New Roman"/>
          <w:sz w:val="30"/>
          <w:szCs w:val="30"/>
        </w:rPr>
        <w:t xml:space="preserve"> – неработающие.</w:t>
      </w:r>
    </w:p>
    <w:p w:rsidR="00C05FB6" w:rsidRPr="006F3121" w:rsidRDefault="00C05FB6" w:rsidP="00C05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3121">
        <w:rPr>
          <w:rFonts w:ascii="Times New Roman" w:hAnsi="Times New Roman" w:cs="Times New Roman"/>
          <w:sz w:val="30"/>
          <w:szCs w:val="30"/>
        </w:rPr>
        <w:t>12 человек из зарегистрированн</w:t>
      </w:r>
      <w:r>
        <w:rPr>
          <w:rFonts w:ascii="Times New Roman" w:hAnsi="Times New Roman" w:cs="Times New Roman"/>
          <w:sz w:val="30"/>
          <w:szCs w:val="30"/>
        </w:rPr>
        <w:t xml:space="preserve">ых 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Лиозненскому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району (12,12</w:t>
      </w:r>
      <w:r w:rsidRPr="006F3121">
        <w:rPr>
          <w:rFonts w:ascii="Times New Roman" w:hAnsi="Times New Roman" w:cs="Times New Roman"/>
          <w:sz w:val="30"/>
          <w:szCs w:val="30"/>
        </w:rPr>
        <w:t>%) заразились внутривенным вве</w:t>
      </w:r>
      <w:r>
        <w:rPr>
          <w:rFonts w:ascii="Times New Roman" w:hAnsi="Times New Roman" w:cs="Times New Roman"/>
          <w:sz w:val="30"/>
          <w:szCs w:val="30"/>
        </w:rPr>
        <w:t>дением наркотических средств, 87 – половым путём (87,87</w:t>
      </w:r>
      <w:r w:rsidRPr="006F3121">
        <w:rPr>
          <w:rFonts w:ascii="Times New Roman" w:hAnsi="Times New Roman" w:cs="Times New Roman"/>
          <w:sz w:val="30"/>
          <w:szCs w:val="30"/>
        </w:rPr>
        <w:t>%).</w:t>
      </w:r>
    </w:p>
    <w:p w:rsidR="00C05FB6" w:rsidRPr="006F3121" w:rsidRDefault="00C05FB6" w:rsidP="00C05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F3121">
        <w:rPr>
          <w:rFonts w:ascii="Times New Roman" w:hAnsi="Times New Roman" w:cs="Times New Roman"/>
          <w:sz w:val="30"/>
          <w:szCs w:val="30"/>
        </w:rPr>
        <w:tab/>
        <w:t xml:space="preserve">В </w:t>
      </w:r>
      <w:proofErr w:type="spellStart"/>
      <w:r w:rsidRPr="006F3121">
        <w:rPr>
          <w:rFonts w:ascii="Times New Roman" w:hAnsi="Times New Roman" w:cs="Times New Roman"/>
          <w:sz w:val="30"/>
          <w:szCs w:val="30"/>
        </w:rPr>
        <w:t>Лиозненском</w:t>
      </w:r>
      <w:proofErr w:type="spellEnd"/>
      <w:r w:rsidRPr="006F3121">
        <w:rPr>
          <w:rFonts w:ascii="Times New Roman" w:hAnsi="Times New Roman" w:cs="Times New Roman"/>
          <w:sz w:val="30"/>
          <w:szCs w:val="30"/>
        </w:rPr>
        <w:t xml:space="preserve"> районе </w:t>
      </w:r>
      <w:r>
        <w:rPr>
          <w:rFonts w:ascii="Times New Roman" w:hAnsi="Times New Roman" w:cs="Times New Roman"/>
          <w:b/>
          <w:sz w:val="30"/>
          <w:szCs w:val="30"/>
        </w:rPr>
        <w:t>74</w:t>
      </w:r>
      <w:r w:rsidRPr="006F3121">
        <w:rPr>
          <w:rFonts w:ascii="Times New Roman" w:hAnsi="Times New Roman" w:cs="Times New Roman"/>
          <w:b/>
          <w:sz w:val="30"/>
          <w:szCs w:val="30"/>
        </w:rPr>
        <w:t xml:space="preserve"> человека, живущих с ВИЧ: </w:t>
      </w:r>
      <w:r>
        <w:rPr>
          <w:rFonts w:ascii="Times New Roman" w:hAnsi="Times New Roman" w:cs="Times New Roman"/>
          <w:sz w:val="30"/>
          <w:szCs w:val="30"/>
        </w:rPr>
        <w:t>40 женщин (54,0%) и 34</w:t>
      </w:r>
      <w:r w:rsidRPr="006F3121">
        <w:rPr>
          <w:rFonts w:ascii="Times New Roman" w:hAnsi="Times New Roman" w:cs="Times New Roman"/>
          <w:sz w:val="30"/>
          <w:szCs w:val="30"/>
        </w:rPr>
        <w:t xml:space="preserve"> м</w:t>
      </w:r>
      <w:r>
        <w:rPr>
          <w:rFonts w:ascii="Times New Roman" w:hAnsi="Times New Roman" w:cs="Times New Roman"/>
          <w:sz w:val="30"/>
          <w:szCs w:val="30"/>
        </w:rPr>
        <w:t>ужчины (46</w:t>
      </w:r>
      <w:r w:rsidRPr="006F3121">
        <w:rPr>
          <w:rFonts w:ascii="Times New Roman" w:hAnsi="Times New Roman" w:cs="Times New Roman"/>
          <w:sz w:val="30"/>
          <w:szCs w:val="30"/>
        </w:rPr>
        <w:t>%).</w:t>
      </w:r>
    </w:p>
    <w:p w:rsidR="00C05FB6" w:rsidRPr="006F3121" w:rsidRDefault="00C05FB6" w:rsidP="00C05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F3121">
        <w:rPr>
          <w:rFonts w:ascii="Times New Roman" w:hAnsi="Times New Roman" w:cs="Times New Roman"/>
          <w:sz w:val="30"/>
          <w:szCs w:val="30"/>
        </w:rPr>
        <w:tab/>
        <w:t>Основные причины высокого показателя распространённости:</w:t>
      </w:r>
    </w:p>
    <w:p w:rsidR="00C05FB6" w:rsidRPr="006F3121" w:rsidRDefault="00C05FB6" w:rsidP="00C05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F3121">
        <w:rPr>
          <w:rFonts w:ascii="Times New Roman" w:hAnsi="Times New Roman" w:cs="Times New Roman"/>
          <w:sz w:val="30"/>
          <w:szCs w:val="30"/>
        </w:rPr>
        <w:t>- близость к РФ, прохождение через район трассы Р-21;</w:t>
      </w:r>
    </w:p>
    <w:p w:rsidR="00C05FB6" w:rsidRPr="006F3121" w:rsidRDefault="00C05FB6" w:rsidP="00C05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F3121">
        <w:rPr>
          <w:rFonts w:ascii="Times New Roman" w:hAnsi="Times New Roman" w:cs="Times New Roman"/>
          <w:sz w:val="30"/>
          <w:szCs w:val="30"/>
        </w:rPr>
        <w:t xml:space="preserve">- трудоустройство в РФ, отсутствие </w:t>
      </w:r>
      <w:proofErr w:type="spellStart"/>
      <w:r w:rsidRPr="006F3121">
        <w:rPr>
          <w:rFonts w:ascii="Times New Roman" w:hAnsi="Times New Roman" w:cs="Times New Roman"/>
          <w:sz w:val="30"/>
          <w:szCs w:val="30"/>
        </w:rPr>
        <w:t>мед</w:t>
      </w:r>
      <w:proofErr w:type="gramStart"/>
      <w:r w:rsidRPr="006F3121">
        <w:rPr>
          <w:rFonts w:ascii="Times New Roman" w:hAnsi="Times New Roman" w:cs="Times New Roman"/>
          <w:sz w:val="30"/>
          <w:szCs w:val="30"/>
        </w:rPr>
        <w:t>.о</w:t>
      </w:r>
      <w:proofErr w:type="gramEnd"/>
      <w:r w:rsidRPr="006F3121">
        <w:rPr>
          <w:rFonts w:ascii="Times New Roman" w:hAnsi="Times New Roman" w:cs="Times New Roman"/>
          <w:sz w:val="30"/>
          <w:szCs w:val="30"/>
        </w:rPr>
        <w:t>смотров</w:t>
      </w:r>
      <w:proofErr w:type="spellEnd"/>
      <w:r w:rsidRPr="006F3121">
        <w:rPr>
          <w:rFonts w:ascii="Times New Roman" w:hAnsi="Times New Roman" w:cs="Times New Roman"/>
          <w:sz w:val="30"/>
          <w:szCs w:val="30"/>
        </w:rPr>
        <w:t>,</w:t>
      </w:r>
    </w:p>
    <w:p w:rsidR="00C05FB6" w:rsidRPr="006F3121" w:rsidRDefault="00C05FB6" w:rsidP="00C05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F3121">
        <w:rPr>
          <w:rFonts w:ascii="Times New Roman" w:hAnsi="Times New Roman" w:cs="Times New Roman"/>
          <w:sz w:val="30"/>
          <w:szCs w:val="30"/>
        </w:rPr>
        <w:t xml:space="preserve">- цыгане, </w:t>
      </w:r>
    </w:p>
    <w:p w:rsidR="00C05FB6" w:rsidRPr="006F3121" w:rsidRDefault="00C05FB6" w:rsidP="00C05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F3121">
        <w:rPr>
          <w:rFonts w:ascii="Times New Roman" w:hAnsi="Times New Roman" w:cs="Times New Roman"/>
          <w:sz w:val="30"/>
          <w:szCs w:val="30"/>
        </w:rPr>
        <w:lastRenderedPageBreak/>
        <w:t>- миграция населения.</w:t>
      </w:r>
    </w:p>
    <w:p w:rsidR="00C05FB6" w:rsidRPr="006F3121" w:rsidRDefault="00C05FB6" w:rsidP="00C05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F3121">
        <w:rPr>
          <w:rFonts w:ascii="Times New Roman" w:hAnsi="Times New Roman" w:cs="Times New Roman"/>
          <w:sz w:val="30"/>
          <w:szCs w:val="30"/>
        </w:rPr>
        <w:t>- асоциальный образ жизни.</w:t>
      </w:r>
    </w:p>
    <w:p w:rsidR="000B2F26" w:rsidRDefault="000B2F2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Помощник врача – эпидемиолога</w:t>
      </w: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 «Лиозненский райЦГЭ»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Л.Н.Дрогунова</w:t>
      </w: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05FB6" w:rsidRDefault="00C05FB6" w:rsidP="005E66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C05FB6" w:rsidSect="00F0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029C"/>
    <w:multiLevelType w:val="multilevel"/>
    <w:tmpl w:val="83BA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83F12"/>
    <w:multiLevelType w:val="multilevel"/>
    <w:tmpl w:val="A344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A0C22"/>
    <w:multiLevelType w:val="multilevel"/>
    <w:tmpl w:val="3DC6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B76032"/>
    <w:multiLevelType w:val="multilevel"/>
    <w:tmpl w:val="3434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7B1C77"/>
    <w:multiLevelType w:val="hybridMultilevel"/>
    <w:tmpl w:val="D576CE58"/>
    <w:lvl w:ilvl="0" w:tplc="0652F62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827602D"/>
    <w:multiLevelType w:val="multilevel"/>
    <w:tmpl w:val="AE22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CE491A"/>
    <w:multiLevelType w:val="multilevel"/>
    <w:tmpl w:val="6E9E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5D3A6A"/>
    <w:multiLevelType w:val="multilevel"/>
    <w:tmpl w:val="FD94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3350D"/>
    <w:rsid w:val="00005AB2"/>
    <w:rsid w:val="000178EA"/>
    <w:rsid w:val="000204E1"/>
    <w:rsid w:val="00023282"/>
    <w:rsid w:val="000306F0"/>
    <w:rsid w:val="00056017"/>
    <w:rsid w:val="00074B2D"/>
    <w:rsid w:val="00082F11"/>
    <w:rsid w:val="000B2F26"/>
    <w:rsid w:val="000D4AE1"/>
    <w:rsid w:val="000E61D8"/>
    <w:rsid w:val="0013300B"/>
    <w:rsid w:val="0017044E"/>
    <w:rsid w:val="001709ED"/>
    <w:rsid w:val="00173843"/>
    <w:rsid w:val="001A6074"/>
    <w:rsid w:val="001D7708"/>
    <w:rsid w:val="001F3B69"/>
    <w:rsid w:val="00206843"/>
    <w:rsid w:val="0021108D"/>
    <w:rsid w:val="00232B38"/>
    <w:rsid w:val="00235E78"/>
    <w:rsid w:val="00240D34"/>
    <w:rsid w:val="00254632"/>
    <w:rsid w:val="00260D3D"/>
    <w:rsid w:val="002619E6"/>
    <w:rsid w:val="00265ACE"/>
    <w:rsid w:val="002756AB"/>
    <w:rsid w:val="00292FDF"/>
    <w:rsid w:val="002A7AF5"/>
    <w:rsid w:val="002B3A3C"/>
    <w:rsid w:val="002C44C5"/>
    <w:rsid w:val="002D2A0C"/>
    <w:rsid w:val="002F1C3C"/>
    <w:rsid w:val="002F6D1F"/>
    <w:rsid w:val="00314E34"/>
    <w:rsid w:val="00377003"/>
    <w:rsid w:val="003B1314"/>
    <w:rsid w:val="003C2CFE"/>
    <w:rsid w:val="00401736"/>
    <w:rsid w:val="00453A0F"/>
    <w:rsid w:val="00484085"/>
    <w:rsid w:val="00494EB7"/>
    <w:rsid w:val="004B7EFA"/>
    <w:rsid w:val="004D03EE"/>
    <w:rsid w:val="00511A4E"/>
    <w:rsid w:val="00521E41"/>
    <w:rsid w:val="005251CD"/>
    <w:rsid w:val="00535C56"/>
    <w:rsid w:val="00547CA9"/>
    <w:rsid w:val="00550DC4"/>
    <w:rsid w:val="00553543"/>
    <w:rsid w:val="005935CA"/>
    <w:rsid w:val="005B1D0C"/>
    <w:rsid w:val="005C174F"/>
    <w:rsid w:val="005C4BF9"/>
    <w:rsid w:val="005D193D"/>
    <w:rsid w:val="005E05ED"/>
    <w:rsid w:val="005E32E6"/>
    <w:rsid w:val="005E3D2C"/>
    <w:rsid w:val="005E6698"/>
    <w:rsid w:val="0062164D"/>
    <w:rsid w:val="00627961"/>
    <w:rsid w:val="0063350D"/>
    <w:rsid w:val="00642926"/>
    <w:rsid w:val="00652832"/>
    <w:rsid w:val="00684708"/>
    <w:rsid w:val="00694695"/>
    <w:rsid w:val="00696764"/>
    <w:rsid w:val="006F1F76"/>
    <w:rsid w:val="006F3121"/>
    <w:rsid w:val="00707495"/>
    <w:rsid w:val="0071398C"/>
    <w:rsid w:val="00742A6A"/>
    <w:rsid w:val="00743CB2"/>
    <w:rsid w:val="00757DE5"/>
    <w:rsid w:val="007A09D3"/>
    <w:rsid w:val="007B0545"/>
    <w:rsid w:val="007B6201"/>
    <w:rsid w:val="007C0C72"/>
    <w:rsid w:val="007D1568"/>
    <w:rsid w:val="007D17B8"/>
    <w:rsid w:val="007D5C25"/>
    <w:rsid w:val="007F00AC"/>
    <w:rsid w:val="007F138A"/>
    <w:rsid w:val="007F4AE0"/>
    <w:rsid w:val="007F7A97"/>
    <w:rsid w:val="00842933"/>
    <w:rsid w:val="0084485E"/>
    <w:rsid w:val="008579CE"/>
    <w:rsid w:val="008837FE"/>
    <w:rsid w:val="008A66EB"/>
    <w:rsid w:val="008D08F2"/>
    <w:rsid w:val="008F75A6"/>
    <w:rsid w:val="00900D67"/>
    <w:rsid w:val="0091398F"/>
    <w:rsid w:val="009161EA"/>
    <w:rsid w:val="00925956"/>
    <w:rsid w:val="009400D1"/>
    <w:rsid w:val="0094494B"/>
    <w:rsid w:val="009507A8"/>
    <w:rsid w:val="009651ED"/>
    <w:rsid w:val="00965DFB"/>
    <w:rsid w:val="0098144C"/>
    <w:rsid w:val="009841D4"/>
    <w:rsid w:val="00992517"/>
    <w:rsid w:val="009B3F34"/>
    <w:rsid w:val="00A144B5"/>
    <w:rsid w:val="00A159C5"/>
    <w:rsid w:val="00A41F7A"/>
    <w:rsid w:val="00A51A59"/>
    <w:rsid w:val="00A55C22"/>
    <w:rsid w:val="00AA62BE"/>
    <w:rsid w:val="00AC22BD"/>
    <w:rsid w:val="00AD2630"/>
    <w:rsid w:val="00AE7E5A"/>
    <w:rsid w:val="00AF61DB"/>
    <w:rsid w:val="00B03FD8"/>
    <w:rsid w:val="00B56D1B"/>
    <w:rsid w:val="00B969D8"/>
    <w:rsid w:val="00BA4BDE"/>
    <w:rsid w:val="00BA4FE5"/>
    <w:rsid w:val="00BD693C"/>
    <w:rsid w:val="00BE4B69"/>
    <w:rsid w:val="00C039E7"/>
    <w:rsid w:val="00C05FB6"/>
    <w:rsid w:val="00C20CAE"/>
    <w:rsid w:val="00C91E22"/>
    <w:rsid w:val="00CA3AC9"/>
    <w:rsid w:val="00CC45D6"/>
    <w:rsid w:val="00CD2EF9"/>
    <w:rsid w:val="00CF6E3D"/>
    <w:rsid w:val="00D11750"/>
    <w:rsid w:val="00D159C5"/>
    <w:rsid w:val="00D23ADC"/>
    <w:rsid w:val="00D2740C"/>
    <w:rsid w:val="00D31C9C"/>
    <w:rsid w:val="00D44427"/>
    <w:rsid w:val="00D4493D"/>
    <w:rsid w:val="00D7749C"/>
    <w:rsid w:val="00D82F6A"/>
    <w:rsid w:val="00DC3B8F"/>
    <w:rsid w:val="00DD13DA"/>
    <w:rsid w:val="00E044E6"/>
    <w:rsid w:val="00E061DA"/>
    <w:rsid w:val="00E21E28"/>
    <w:rsid w:val="00E27295"/>
    <w:rsid w:val="00E43543"/>
    <w:rsid w:val="00E55817"/>
    <w:rsid w:val="00E67A85"/>
    <w:rsid w:val="00F05F3B"/>
    <w:rsid w:val="00F61DAF"/>
    <w:rsid w:val="00F833C5"/>
    <w:rsid w:val="00FD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3B"/>
  </w:style>
  <w:style w:type="paragraph" w:styleId="1">
    <w:name w:val="heading 1"/>
    <w:basedOn w:val="a"/>
    <w:link w:val="10"/>
    <w:uiPriority w:val="9"/>
    <w:qFormat/>
    <w:rsid w:val="003770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6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0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70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37700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54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ssportserial">
    <w:name w:val="passport__serial"/>
    <w:basedOn w:val="a"/>
    <w:rsid w:val="0025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4632"/>
    <w:rPr>
      <w:b/>
      <w:bCs/>
    </w:rPr>
  </w:style>
  <w:style w:type="paragraph" w:customStyle="1" w:styleId="just">
    <w:name w:val="just"/>
    <w:basedOn w:val="a"/>
    <w:rsid w:val="0025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BDE"/>
    <w:rPr>
      <w:rFonts w:ascii="Tahoma" w:hAnsi="Tahoma" w:cs="Tahoma"/>
      <w:sz w:val="16"/>
      <w:szCs w:val="16"/>
    </w:rPr>
  </w:style>
  <w:style w:type="character" w:customStyle="1" w:styleId="author-in-full-posts">
    <w:name w:val="author-in-full-posts"/>
    <w:basedOn w:val="a0"/>
    <w:rsid w:val="007F7A97"/>
  </w:style>
  <w:style w:type="character" w:customStyle="1" w:styleId="author">
    <w:name w:val="author"/>
    <w:basedOn w:val="a0"/>
    <w:rsid w:val="007F7A97"/>
  </w:style>
  <w:style w:type="character" w:customStyle="1" w:styleId="date-in-full-posts">
    <w:name w:val="date-in-full-posts"/>
    <w:basedOn w:val="a0"/>
    <w:rsid w:val="007F7A97"/>
  </w:style>
  <w:style w:type="character" w:customStyle="1" w:styleId="comments-in-full-posts">
    <w:name w:val="comments-in-full-posts"/>
    <w:basedOn w:val="a0"/>
    <w:rsid w:val="007F7A97"/>
  </w:style>
  <w:style w:type="character" w:customStyle="1" w:styleId="screen-reader-text">
    <w:name w:val="screen-reader-text"/>
    <w:basedOn w:val="a0"/>
    <w:rsid w:val="007F7A97"/>
  </w:style>
  <w:style w:type="character" w:customStyle="1" w:styleId="pba02c7f8">
    <w:name w:val="pba02c7f8"/>
    <w:basedOn w:val="a0"/>
    <w:rsid w:val="007F7A97"/>
  </w:style>
  <w:style w:type="paragraph" w:customStyle="1" w:styleId="has-drop-cap">
    <w:name w:val="has-drop-cap"/>
    <w:basedOn w:val="a"/>
    <w:rsid w:val="007F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z-toc-title">
    <w:name w:val="ez-toc-title"/>
    <w:basedOn w:val="a"/>
    <w:rsid w:val="007F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-toc-title-toggle">
    <w:name w:val="ez-toc-title-toggle"/>
    <w:basedOn w:val="a0"/>
    <w:rsid w:val="007F7A97"/>
  </w:style>
  <w:style w:type="character" w:customStyle="1" w:styleId="article-stats-viewstats-item-count">
    <w:name w:val="article-stats-view__stats-item-count"/>
    <w:basedOn w:val="a0"/>
    <w:rsid w:val="00DC3B8F"/>
  </w:style>
  <w:style w:type="paragraph" w:customStyle="1" w:styleId="article-renderblock">
    <w:name w:val="article-render__block"/>
    <w:basedOn w:val="a"/>
    <w:rsid w:val="00DC3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833C5"/>
    <w:pPr>
      <w:ind w:left="720"/>
      <w:contextualSpacing/>
    </w:pPr>
  </w:style>
  <w:style w:type="paragraph" w:customStyle="1" w:styleId="mag-articletext">
    <w:name w:val="mag-article__text"/>
    <w:basedOn w:val="a"/>
    <w:rsid w:val="005E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1094">
          <w:marLeft w:val="840"/>
          <w:marRight w:val="0"/>
          <w:marTop w:val="480"/>
          <w:marBottom w:val="480"/>
          <w:divBdr>
            <w:top w:val="none" w:sz="0" w:space="0" w:color="auto"/>
            <w:left w:val="single" w:sz="18" w:space="24" w:color="46CDD6"/>
            <w:bottom w:val="none" w:sz="0" w:space="0" w:color="auto"/>
            <w:right w:val="none" w:sz="0" w:space="0" w:color="auto"/>
          </w:divBdr>
        </w:div>
        <w:div w:id="465974149">
          <w:marLeft w:val="840"/>
          <w:marRight w:val="0"/>
          <w:marTop w:val="480"/>
          <w:marBottom w:val="480"/>
          <w:divBdr>
            <w:top w:val="none" w:sz="0" w:space="0" w:color="auto"/>
            <w:left w:val="single" w:sz="18" w:space="24" w:color="46CDD6"/>
            <w:bottom w:val="none" w:sz="0" w:space="0" w:color="auto"/>
            <w:right w:val="none" w:sz="0" w:space="0" w:color="auto"/>
          </w:divBdr>
        </w:div>
      </w:divsChild>
    </w:div>
    <w:div w:id="611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35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1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145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62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6678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8543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46920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0970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1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7384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4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75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77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23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2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6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873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62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369194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123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953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00575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761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07234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35067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9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0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4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1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0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5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370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006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05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86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9202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73759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38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749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17458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51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97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857517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219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08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86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40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237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60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09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331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17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193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504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55518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36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19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90728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490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415154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6645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0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32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7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13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1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524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732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255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910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43038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16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01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70842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12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090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129510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8228449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15" w:color="AAAAAA"/>
              </w:divBdr>
              <w:divsChild>
                <w:div w:id="1193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438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877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3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9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194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91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5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94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59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СанСан</dc:creator>
  <cp:lastModifiedBy>СанСан</cp:lastModifiedBy>
  <cp:revision>109</cp:revision>
  <cp:lastPrinted>2023-05-16T05:06:00Z</cp:lastPrinted>
  <dcterms:created xsi:type="dcterms:W3CDTF">2021-05-26T12:08:00Z</dcterms:created>
  <dcterms:modified xsi:type="dcterms:W3CDTF">2023-05-19T06:08:00Z</dcterms:modified>
</cp:coreProperties>
</file>