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A1" w:rsidRDefault="00EA16A1" w:rsidP="00EA16A1">
      <w:pPr>
        <w:pStyle w:val="newncpi0"/>
        <w:divId w:val="1531600226"/>
      </w:pPr>
      <w:bookmarkStart w:id="0" w:name="a1"/>
      <w:bookmarkStart w:id="1" w:name="a72"/>
      <w:bookmarkEnd w:id="0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2"/>
        <w:gridCol w:w="2840"/>
      </w:tblGrid>
      <w:tr w:rsidR="00FC53B5">
        <w:trPr>
          <w:divId w:val="153160022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capu1"/>
            </w:pPr>
            <w:r>
              <w:t>УТВЕРЖДЕНО</w:t>
            </w:r>
          </w:p>
          <w:p w:rsidR="00FC53B5" w:rsidRDefault="00EE5DF3">
            <w:pPr>
              <w:pStyle w:val="cap1"/>
            </w:pPr>
            <w:hyperlink w:anchor="a1" w:tooltip="+" w:history="1">
              <w:r w:rsidR="00FC53B5">
                <w:rPr>
                  <w:rStyle w:val="a3"/>
                </w:rPr>
                <w:t>Постановление</w:t>
              </w:r>
            </w:hyperlink>
            <w:r w:rsidR="00FC53B5">
              <w:br/>
              <w:t>Совета Министров</w:t>
            </w:r>
            <w:r w:rsidR="00FC53B5">
              <w:br/>
              <w:t>Республики Беларусь</w:t>
            </w:r>
            <w:r w:rsidR="00FC53B5">
              <w:br/>
              <w:t>27.12.2012 № 1218</w:t>
            </w:r>
            <w:r w:rsidR="00FC53B5">
              <w:br/>
              <w:t>(в редакции постановления</w:t>
            </w:r>
            <w:r w:rsidR="00FC53B5">
              <w:br/>
              <w:t>Совета Министров</w:t>
            </w:r>
            <w:r w:rsidR="00FC53B5">
              <w:br/>
              <w:t>Республики Беларусь</w:t>
            </w:r>
            <w:r w:rsidR="00FC53B5">
              <w:br/>
              <w:t>17.09.2020 № 538)</w:t>
            </w:r>
          </w:p>
        </w:tc>
      </w:tr>
    </w:tbl>
    <w:p w:rsidR="00FC53B5" w:rsidRDefault="00FC53B5">
      <w:pPr>
        <w:pStyle w:val="titleu"/>
        <w:divId w:val="1531600226"/>
      </w:pPr>
      <w:bookmarkStart w:id="2" w:name="a182"/>
      <w:bookmarkEnd w:id="2"/>
      <w:r>
        <w:t>ПЕРЕЧЕНЬ</w:t>
      </w:r>
      <w:r>
        <w:br/>
        <w:t>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FC53B5">
        <w:trPr>
          <w:divId w:val="1531600226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53B5" w:rsidRDefault="00FC53B5">
            <w:pPr>
              <w:pStyle w:val="table10"/>
              <w:jc w:val="center"/>
            </w:pPr>
            <w: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53B5" w:rsidRDefault="00FC53B5">
            <w:pPr>
              <w:pStyle w:val="table10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FC53B5">
        <w:trPr>
          <w:divId w:val="1531600226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DF3" w:rsidRDefault="00EE5DF3" w:rsidP="00D86223">
            <w:pPr>
              <w:pStyle w:val="table10"/>
              <w:spacing w:before="1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C53B5" w:rsidRDefault="00FC53B5" w:rsidP="00D86223">
            <w:pPr>
              <w:pStyle w:val="table10"/>
              <w:spacing w:before="120"/>
              <w:jc w:val="center"/>
              <w:rPr>
                <w:b/>
                <w:color w:val="FF0000"/>
                <w:sz w:val="28"/>
                <w:szCs w:val="28"/>
              </w:rPr>
            </w:pPr>
            <w:r w:rsidRPr="00D86223">
              <w:rPr>
                <w:b/>
                <w:color w:val="FF0000"/>
                <w:sz w:val="28"/>
                <w:szCs w:val="28"/>
              </w:rPr>
              <w:t>Социальные услуги, оказываемые территориальными центрами социального обслуживания населения</w:t>
            </w:r>
          </w:p>
          <w:p w:rsidR="00EE5DF3" w:rsidRPr="00D86223" w:rsidRDefault="00EE5DF3" w:rsidP="00D86223">
            <w:pPr>
              <w:pStyle w:val="table10"/>
              <w:spacing w:before="120"/>
              <w:jc w:val="center"/>
              <w:rPr>
                <w:b/>
                <w:color w:val="FF0000"/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bookmarkStart w:id="4" w:name="a183"/>
            <w:bookmarkEnd w:id="4"/>
            <w:r>
              <w:t>15. Услуги временного приюта (для жертв торговли людьми, лиц, пострадавших от насилия, террористических актов, техногенных катастроф и стихийных бедствий,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15.2. обеспечение средствами личной гигиены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15.3. обеспечение питьем (питьевая вода, чай)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15.4. обеспечение питанием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5" w:name="a193"/>
            <w:bookmarkEnd w:id="5"/>
            <w:r w:rsidRPr="00D86223">
              <w:rPr>
                <w:b/>
              </w:rPr>
              <w:t>16.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6" w:name="a222"/>
            <w:bookmarkEnd w:id="6"/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при необходимости</w:t>
            </w:r>
            <w:r w:rsidR="00FD2A38">
              <w:t xml:space="preserve">              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16A1" w:rsidRDefault="00FC53B5" w:rsidP="00EE5DF3">
            <w:pPr>
              <w:pStyle w:val="table10"/>
              <w:spacing w:before="120"/>
              <w:ind w:left="284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7" w:name="a223"/>
            <w:bookmarkEnd w:id="7"/>
            <w:r>
              <w:t>16.5. проведение информационных бесед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2 раза в неделю</w:t>
            </w:r>
          </w:p>
          <w:p w:rsidR="00D86223" w:rsidRDefault="00D86223" w:rsidP="00EA16A1">
            <w:pPr>
              <w:pStyle w:val="table10"/>
              <w:spacing w:before="120"/>
              <w:jc w:val="right"/>
            </w:pP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8" w:name="a258"/>
            <w:bookmarkEnd w:id="8"/>
            <w:r w:rsidRPr="00D86223">
              <w:rPr>
                <w:b/>
              </w:rPr>
              <w:lastRenderedPageBreak/>
              <w:t>17.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9" w:name="a199"/>
            <w:bookmarkEnd w:id="9"/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17.2. организация горячего питания на дому: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17.2.1. доставка на дом горячего питания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17.2.2. оказание помощи в приготовлении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17.2.3. приготовление простых блюд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17.3. доставка овощей из 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17.4. доставка воды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водоснабжения)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17.5. помощь в растопке печей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17.5.1. доставка топлива из 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17.5.2. подготовка печей к растопке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17.5.3. растопка печей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  <w:p w:rsidR="00D86223" w:rsidRDefault="00D86223">
            <w:pPr>
              <w:pStyle w:val="table10"/>
              <w:spacing w:before="120"/>
              <w:jc w:val="center"/>
            </w:pP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10" w:name="a200"/>
            <w:bookmarkEnd w:id="10"/>
            <w:r>
              <w:t>17.6. сдача вещей в стирку, химчистку, ремонт и их доставка на 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lastRenderedPageBreak/>
              <w:t>17.7. уборка жилых помещений: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11" w:name="a224"/>
            <w:bookmarkEnd w:id="11"/>
            <w:r>
              <w:t>17.7.1. помощь в поддержании порядка в жилых помещениях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 1 раз в день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12" w:name="a248"/>
            <w:bookmarkEnd w:id="12"/>
            <w:r>
              <w:t>17.7.2. протирание пыли с поверхности мебели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17.7.3. вынос мусора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17.7.4. подметание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17.7.6. чистка прикроватных ковриков и дорожек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17.7.7. мытье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17.7.9. смена штор и гардин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6223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единиц) в год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17.7.10. уборка пыли со стен и потолков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17.7.11. чистка ванны, умывальника (раковины)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lastRenderedPageBreak/>
              <w:t>17.7.12. чистка газовой (электрической) плиты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 xml:space="preserve">17.7.13. мытье посуды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17.7.14. чистка унитаза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17.7.15. мытье холодильника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13" w:name="a201"/>
            <w:bookmarkEnd w:id="13"/>
            <w:r>
              <w:t xml:space="preserve"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</w:t>
            </w:r>
            <w:r w:rsidRPr="00EA16A1">
              <w:rPr>
                <w:sz w:val="18"/>
                <w:szCs w:val="18"/>
              </w:rPr>
              <w:t>(оплата товаров, услуг, уплата налогов, штрафов, погашение кредитов)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proofErr w:type="gramStart"/>
            <w:r>
              <w:t>17.9. очистка придомовых дорожек от снега в зимний период (для проживающих в жилых домах усадебного типа)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proofErr w:type="gramStart"/>
            <w:r>
              <w:t>17.10. уборка придомовой территории с 1 апреля по 31 октября (для проживающих в жилых домах усадебного типа)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14" w:name="a225"/>
            <w:bookmarkEnd w:id="14"/>
            <w:r>
              <w:t>17.11. обеспечение проживания (пребывания) в стандартных условиях</w:t>
            </w:r>
            <w:hyperlink w:anchor="a18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15" w:name="a249"/>
            <w:bookmarkEnd w:id="15"/>
            <w:r>
              <w:t>17.12. оказание помощи в 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16" w:name="a232"/>
            <w:bookmarkEnd w:id="16"/>
            <w:r>
              <w:t>17.13. 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17" w:name="a233"/>
            <w:bookmarkEnd w:id="17"/>
            <w:r>
              <w:t>17.16. оказание помощи в приеме пищи (кормление)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</w:t>
            </w:r>
            <w:r w:rsidR="00EA16A1">
              <w:t xml:space="preserve"> </w:t>
            </w:r>
            <w:r>
              <w:t>ФК 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16A1" w:rsidRDefault="00EA16A1">
            <w:pPr>
              <w:pStyle w:val="table10"/>
              <w:spacing w:before="120"/>
              <w:ind w:left="284"/>
            </w:pPr>
          </w:p>
          <w:p w:rsidR="00FC53B5" w:rsidRDefault="00FC53B5">
            <w:pPr>
              <w:pStyle w:val="table10"/>
              <w:spacing w:before="120"/>
              <w:ind w:left="284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18" w:name="a234"/>
            <w:bookmarkEnd w:id="18"/>
            <w:r>
              <w:t>17.17.1. причесывание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</w:t>
            </w:r>
            <w:hyperlink w:anchor="a185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полустационарного социального обслуживания – при необходимости</w:t>
            </w:r>
            <w:hyperlink w:anchor="a185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17.17.2. помощь в принятии ванны (душа)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стационарного социального обслуживания – не реже 1 раза в неделю</w:t>
            </w:r>
            <w:hyperlink w:anchor="a185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17.17.3. мытье головы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</w:t>
            </w:r>
            <w:hyperlink w:anchor="a185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17.17.4. бритье бороды и усов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  <w:hyperlink w:anchor="a185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19" w:name="a235"/>
            <w:bookmarkEnd w:id="19"/>
            <w:r>
              <w:t>17.17.6.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17.17.7. вынос судна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постоянно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17.21. оказание помощи в пользовании услугами телефонной связи и почтовой связи (</w:t>
            </w:r>
            <w:r w:rsidRPr="00EA16A1">
              <w:rPr>
                <w:sz w:val="18"/>
                <w:szCs w:val="18"/>
              </w:rPr>
              <w:t xml:space="preserve">уточнение </w:t>
            </w:r>
            <w:r w:rsidRPr="00EA16A1">
              <w:rPr>
                <w:sz w:val="18"/>
                <w:szCs w:val="18"/>
              </w:rPr>
              <w:lastRenderedPageBreak/>
              <w:t>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lastRenderedPageBreak/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20" w:name="a236"/>
            <w:bookmarkEnd w:id="20"/>
            <w:r>
              <w:lastRenderedPageBreak/>
              <w:t>17.22. организация прогулки на 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21" w:name="a202"/>
            <w:bookmarkEnd w:id="21"/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ind w:left="284"/>
              <w:rPr>
                <w:b/>
              </w:rPr>
            </w:pPr>
            <w:bookmarkStart w:id="22" w:name="a237"/>
            <w:bookmarkEnd w:id="22"/>
            <w:r w:rsidRPr="00D86223">
              <w:rPr>
                <w:b/>
              </w:rPr>
              <w:t xml:space="preserve">17.24. дневной присмотр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формах социального обслуживания на дому, полустационарного социального обслуживания для граждан, имеющих ограничение жизнедеятельности (способности контролировать свое поведение), соответствующее ФК 2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от 10 до 40 часов в неделю</w:t>
            </w:r>
          </w:p>
          <w:p w:rsidR="00D86223" w:rsidRDefault="00D86223">
            <w:pPr>
              <w:pStyle w:val="table10"/>
              <w:spacing w:before="120"/>
            </w:pP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23" w:name="a243"/>
            <w:bookmarkEnd w:id="23"/>
            <w:r w:rsidRPr="00D86223">
              <w:rPr>
                <w:b/>
              </w:rPr>
              <w:t>18. Социальный патронат: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24" w:name="a254"/>
            <w:bookmarkEnd w:id="24"/>
            <w:r>
              <w:t>экстренный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менее 2 раз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плановый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менее 1 раза в месяц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контрольный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r w:rsidRPr="00D86223">
              <w:rPr>
                <w:b/>
              </w:rPr>
              <w:t>19. Социально-педагогические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25" w:name="a226"/>
            <w:bookmarkEnd w:id="25"/>
            <w:r>
              <w:t>19.1. проведение занятий по восстановлению и 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26" w:name="a262"/>
            <w:bookmarkEnd w:id="26"/>
            <w:r>
              <w:t>19.1.1. навыков личной гигиены, ухода за 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19.1.2.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19.1.3.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19.1.4.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27" w:name="a241"/>
            <w:bookmarkEnd w:id="27"/>
            <w:r>
              <w:t>19.2.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при необходимости</w:t>
            </w:r>
            <w:r w:rsidR="00FD2A38" w:rsidRPr="00FD2A38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19.3. оказание услуг культурно-массового и 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28" w:name="a238"/>
            <w:bookmarkEnd w:id="28"/>
            <w:r>
              <w:t>19.3.1. обеспечение книгами, журналами, газетами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center"/>
            </w:pPr>
            <w:r>
              <w:t>»</w:t>
            </w:r>
            <w:r w:rsidR="00FD2A38" w:rsidRPr="00FD2A38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19.3.2. чтение вслух журналов, газет, книг</w:t>
            </w:r>
            <w:hyperlink w:anchor="a185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right"/>
            </w:pPr>
            <w:r>
              <w:t>в форме социального обслуживания на дому – 2 раза (до 5 страниц А</w:t>
            </w:r>
            <w:proofErr w:type="gramStart"/>
            <w:r>
              <w:t>4</w:t>
            </w:r>
            <w:proofErr w:type="gramEnd"/>
            <w:r>
              <w:t>) в неделю</w:t>
            </w:r>
            <w:r w:rsidR="002E642E" w:rsidRPr="00FD2A38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29" w:name="a242"/>
            <w:bookmarkEnd w:id="29"/>
            <w:r>
              <w:t>19.3.3. обеспечение работы кружков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FC53B5">
        <w:trPr>
          <w:divId w:val="153160022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proofErr w:type="gramStart"/>
            <w:r>
              <w:t xml:space="preserve">в форме социального обслуживания на дому </w:t>
            </w:r>
            <w:r>
              <w:lastRenderedPageBreak/>
              <w:t>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 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</w:t>
            </w:r>
            <w:hyperlink w:anchor="a187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  <w:proofErr w:type="gramEnd"/>
          </w:p>
          <w:p w:rsidR="002E642E" w:rsidRDefault="002E642E" w:rsidP="002E642E">
            <w:pPr>
              <w:pStyle w:val="table10"/>
              <w:spacing w:before="120"/>
              <w:jc w:val="right"/>
            </w:pP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30" w:name="a239"/>
            <w:bookmarkEnd w:id="30"/>
            <w:r>
              <w:lastRenderedPageBreak/>
              <w:t>19.3.4. обеспечение работы клубов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bookmarkStart w:id="31" w:name="a195"/>
            <w:bookmarkEnd w:id="31"/>
            <w:r>
              <w:t>19.3.5. проведение культурно-массовых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6223" w:rsidRDefault="00D86223" w:rsidP="00EA16A1">
            <w:pPr>
              <w:pStyle w:val="table10"/>
              <w:spacing w:before="120"/>
            </w:pPr>
            <w:bookmarkStart w:id="32" w:name="a240"/>
            <w:bookmarkEnd w:id="32"/>
          </w:p>
          <w:p w:rsidR="00FC53B5" w:rsidRDefault="00FC53B5">
            <w:pPr>
              <w:pStyle w:val="table10"/>
              <w:spacing w:before="120"/>
              <w:ind w:left="284"/>
            </w:pPr>
            <w:r>
              <w:t>19.4. 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6223" w:rsidRDefault="00D86223">
            <w:pPr>
              <w:pStyle w:val="table10"/>
              <w:spacing w:before="120"/>
              <w:jc w:val="center"/>
            </w:pPr>
          </w:p>
          <w:p w:rsidR="00D86223" w:rsidRDefault="00D86223">
            <w:pPr>
              <w:pStyle w:val="table10"/>
              <w:spacing w:before="120"/>
              <w:jc w:val="center"/>
            </w:pPr>
          </w:p>
          <w:p w:rsidR="00FC53B5" w:rsidRDefault="00FC53B5" w:rsidP="00EA16A1">
            <w:pPr>
              <w:pStyle w:val="table10"/>
              <w:spacing w:before="120"/>
              <w:jc w:val="center"/>
            </w:pPr>
            <w:r>
              <w:t>»</w:t>
            </w:r>
            <w:r w:rsidR="002E642E" w:rsidRPr="00FD2A38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33" w:name="a244"/>
            <w:bookmarkEnd w:id="33"/>
            <w:r>
              <w:t>19.5. обучение членов семей,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34" w:name="a250"/>
            <w:bookmarkEnd w:id="34"/>
            <w:r w:rsidRPr="00D86223">
              <w:rPr>
                <w:b/>
              </w:rPr>
              <w:t>20.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2E642E">
            <w:pPr>
              <w:pStyle w:val="table10"/>
              <w:spacing w:before="120"/>
              <w:jc w:val="center"/>
            </w:pP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35" w:name="a227"/>
            <w:bookmarkEnd w:id="35"/>
            <w:r>
              <w:t>20.1. содействие в восстановлении и 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36" w:name="a257"/>
            <w:bookmarkEnd w:id="36"/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37" w:name="a261"/>
            <w:bookmarkEnd w:id="37"/>
            <w:r>
              <w:t>20.3. содействие в получении: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20.3.2. услуг, предоставляемых организациями культуры,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38" w:name="a228"/>
            <w:bookmarkEnd w:id="38"/>
            <w:r>
              <w:t>20.5. сопровождение в государственные организации здравоохранения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20.6. содействие в заготовке: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20.6.1. овощей на зиму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567"/>
            </w:pPr>
            <w:r>
              <w:t>20.6.2. топлива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39" w:name="a229"/>
            <w:bookmarkEnd w:id="39"/>
            <w:r>
              <w:t>20.7. содействие в организации (организация) ритуальных услуг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40" w:name="a230"/>
            <w:bookmarkEnd w:id="40"/>
            <w:r w:rsidRPr="00D86223">
              <w:rPr>
                <w:b/>
              </w:rPr>
              <w:t>21.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1" w:name="a255"/>
            <w:bookmarkEnd w:id="41"/>
            <w:r>
              <w:t>21.1.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21.2.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lastRenderedPageBreak/>
              <w:t>21.3.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21.4.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2" w:name="a256"/>
            <w:bookmarkEnd w:id="42"/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43" w:name="a231"/>
            <w:bookmarkEnd w:id="43"/>
            <w:r w:rsidRPr="00D86223">
              <w:rPr>
                <w:b/>
              </w:rPr>
              <w:t>22.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4" w:name="a245"/>
            <w:bookmarkEnd w:id="44"/>
            <w:r>
              <w:t>22.1. содействие в выполнении реабилитационных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</w:pPr>
            <w:r>
              <w:t xml:space="preserve">в соответствии с индивидуальной </w:t>
            </w:r>
            <w:hyperlink r:id="rId5" w:anchor="a1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 инвалида</w:t>
            </w:r>
            <w:r w:rsidR="00235F20"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3250FF">
            <w:pPr>
              <w:pStyle w:val="table10"/>
              <w:spacing w:before="120"/>
            </w:pPr>
            <w: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</w:pPr>
            <w:r>
              <w:t xml:space="preserve">в соответствии с индивидуальной </w:t>
            </w:r>
            <w:hyperlink r:id="rId6" w:anchor="a1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 инвалида или </w:t>
            </w:r>
            <w:hyperlink r:id="rId7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  <w:r w:rsidR="00235F20" w:rsidRPr="00235F2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22.3. обучение пользованию техническими средствами социальной реабилитации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</w:pPr>
            <w:r>
              <w:t>при необходимости</w:t>
            </w:r>
            <w:r w:rsidR="00235F20" w:rsidRPr="00235F2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5" w:name="a263"/>
            <w:bookmarkEnd w:id="45"/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6" w:name="a246"/>
            <w:bookmarkEnd w:id="46"/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7" w:name="a252"/>
            <w:bookmarkEnd w:id="47"/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EA16A1">
            <w:pPr>
              <w:pStyle w:val="table10"/>
              <w:spacing w:before="120"/>
              <w:jc w:val="center"/>
            </w:pPr>
            <w:r>
              <w:t>»</w:t>
            </w:r>
            <w:r w:rsidR="00235F20" w:rsidRPr="00235F2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48" w:name="a188"/>
            <w:bookmarkEnd w:id="48"/>
            <w:r w:rsidRPr="00D86223">
              <w:rPr>
                <w:b/>
              </w:rPr>
              <w:t xml:space="preserve">23. </w:t>
            </w:r>
            <w:r w:rsidRPr="00111FAF">
              <w:rPr>
                <w:b/>
                <w:highlight w:val="yellow"/>
              </w:rPr>
              <w:t>Услуги почасового ухода за детьми (услуги няни):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23.1. оказание помощи в уходе за ребенком-инвалидом (детьми-инвалидами) семьям, воспитывающим детей-инвалидов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23.2. оказание помощи в уходе за детьми семьям, воспитывающим двоих детей, родившихся одновременно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>23.3. оказание помощи в уходе за детьми семьям, воспитывающим троих и более детей, родившихся одновременно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r>
              <w:t xml:space="preserve">23.4. кратковременное освобождение родителей от ухода за ребенком (детьми) для семей, воспитывающих двоих и более детей, родившихся одновременно, детей-инвалидов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49" w:name="a203"/>
            <w:bookmarkEnd w:id="49"/>
            <w:r>
              <w:t>23.5.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50" w:name="a253"/>
            <w:bookmarkEnd w:id="50"/>
            <w:r w:rsidRPr="00FA0AC2">
              <w:rPr>
                <w:b/>
                <w:highlight w:val="yellow"/>
              </w:rPr>
              <w:t>24. Услуги сиделки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 xml:space="preserve">в форме социального обслуживания на дому – при необходимости от 10 до 40 часов в неделю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Pr="00D86223" w:rsidRDefault="00FC53B5">
            <w:pPr>
              <w:pStyle w:val="table10"/>
              <w:spacing w:before="120"/>
              <w:rPr>
                <w:b/>
              </w:rPr>
            </w:pPr>
            <w:bookmarkStart w:id="51" w:name="a247"/>
            <w:bookmarkEnd w:id="51"/>
            <w:r w:rsidRPr="00D86223">
              <w:rPr>
                <w:b/>
              </w:rPr>
              <w:t>25. Услуги сопровождаемого проживания: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> 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52" w:name="a197"/>
            <w:bookmarkEnd w:id="52"/>
            <w:r>
              <w:t>25.1. сопровождение лиц из числа детей-сирот и детей, оставшихся без попечения родителей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FA0AC2">
            <w:pPr>
              <w:pStyle w:val="table10"/>
              <w:spacing w:before="120"/>
            </w:pPr>
            <w:r>
              <w:t>при необходимости до достижения лицами возраста 23 лет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53" w:name="a260"/>
            <w:bookmarkEnd w:id="53"/>
            <w:r>
              <w:t>25.2. услуги помощника по сопровождению (для инвалидов I группы с нарушением опорно-двигательного аппарата и (или) по зрению)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</w:pPr>
            <w:r>
              <w:t xml:space="preserve">не более 40 часов в месяц </w:t>
            </w:r>
          </w:p>
          <w:p w:rsidR="002E642E" w:rsidRDefault="002E642E">
            <w:pPr>
              <w:pStyle w:val="table10"/>
              <w:spacing w:before="120"/>
            </w:pP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>
            <w:pPr>
              <w:pStyle w:val="table10"/>
              <w:spacing w:before="120"/>
              <w:ind w:left="284"/>
            </w:pPr>
            <w:bookmarkStart w:id="54" w:name="a251"/>
            <w:bookmarkEnd w:id="54"/>
            <w:r>
              <w:t>25.3. услуги ассистента (для одиноких и одиноко проживающих инвалидов I и II группы с умственными нарушениями)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FA0AC2">
            <w:pPr>
              <w:pStyle w:val="table10"/>
              <w:spacing w:before="120"/>
            </w:pPr>
            <w:r>
              <w:t xml:space="preserve">не более 60 часов в месяц </w:t>
            </w:r>
          </w:p>
        </w:tc>
      </w:tr>
      <w:tr w:rsidR="00FC53B5">
        <w:trPr>
          <w:divId w:val="153160022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FA0AC2">
            <w:pPr>
              <w:pStyle w:val="table10"/>
              <w:ind w:left="284"/>
            </w:pPr>
            <w:bookmarkStart w:id="55" w:name="a259"/>
            <w:bookmarkEnd w:id="55"/>
            <w:r>
              <w:lastRenderedPageBreak/>
              <w:t xml:space="preserve">25.4. </w:t>
            </w:r>
            <w:r w:rsidRPr="00FA0AC2">
              <w:rPr>
                <w:sz w:val="18"/>
                <w:szCs w:val="18"/>
              </w:rPr>
              <w:t>услуги переводчика жестового языка (для инвалидов по слуху)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3B5" w:rsidRDefault="00FC53B5" w:rsidP="00FA0AC2">
            <w:pPr>
              <w:pStyle w:val="table10"/>
              <w:spacing w:before="120"/>
            </w:pPr>
            <w:r>
              <w:t xml:space="preserve">не более 90 часов в год </w:t>
            </w:r>
          </w:p>
        </w:tc>
      </w:tr>
      <w:tr w:rsidR="00FC53B5" w:rsidTr="00FA0AC2">
        <w:trPr>
          <w:divId w:val="1531600226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53B5" w:rsidRDefault="00FC53B5">
            <w:pPr>
              <w:pStyle w:val="table10"/>
              <w:spacing w:before="120"/>
              <w:jc w:val="center"/>
            </w:pPr>
          </w:p>
        </w:tc>
      </w:tr>
    </w:tbl>
    <w:p w:rsidR="00FC53B5" w:rsidRDefault="00FC53B5">
      <w:pPr>
        <w:pStyle w:val="snoski"/>
        <w:divId w:val="1531600226"/>
      </w:pPr>
      <w:bookmarkStart w:id="56" w:name="a264"/>
      <w:bookmarkStart w:id="57" w:name="a184"/>
      <w:bookmarkEnd w:id="56"/>
      <w:bookmarkEnd w:id="57"/>
      <w:r>
        <w:t>* Стандартными условиями проживания предусматриваются:</w:t>
      </w:r>
    </w:p>
    <w:p w:rsidR="00FC53B5" w:rsidRDefault="00FC53B5">
      <w:pPr>
        <w:pStyle w:val="snoski"/>
        <w:divId w:val="1531600226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FC53B5" w:rsidRDefault="00FC53B5">
      <w:pPr>
        <w:pStyle w:val="snoski"/>
        <w:divId w:val="1531600226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FC53B5" w:rsidRDefault="00FC53B5">
      <w:pPr>
        <w:pStyle w:val="snoski"/>
        <w:divId w:val="1531600226"/>
      </w:pPr>
      <w:r>
        <w:t xml:space="preserve">обеспечение одеждой, обувью, мягким инвентарем, предметами личной </w:t>
      </w:r>
      <w:proofErr w:type="gramStart"/>
      <w:r>
        <w:t>гигиены</w:t>
      </w:r>
      <w:proofErr w:type="gramEnd"/>
      <w:r>
        <w:t xml:space="preserve"> согласно установленным нормам.</w:t>
      </w:r>
    </w:p>
    <w:p w:rsidR="00FC53B5" w:rsidRDefault="00FC53B5">
      <w:pPr>
        <w:pStyle w:val="snoski"/>
        <w:divId w:val="1531600226"/>
      </w:pPr>
      <w:bookmarkStart w:id="58" w:name="a185"/>
      <w:bookmarkEnd w:id="58"/>
      <w: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FC53B5" w:rsidRDefault="00FC53B5">
      <w:pPr>
        <w:pStyle w:val="snoski"/>
        <w:divId w:val="1531600226"/>
      </w:pPr>
      <w:bookmarkStart w:id="59" w:name="a186"/>
      <w:bookmarkEnd w:id="59"/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FC53B5" w:rsidRDefault="00FC53B5">
      <w:pPr>
        <w:pStyle w:val="snoski"/>
        <w:divId w:val="1531600226"/>
      </w:pPr>
      <w:bookmarkStart w:id="60" w:name="a187"/>
      <w:bookmarkEnd w:id="60"/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FC53B5" w:rsidRDefault="00FC53B5">
      <w:pPr>
        <w:pStyle w:val="snoski"/>
        <w:divId w:val="1531600226"/>
      </w:pPr>
      <w:r>
        <w:t>ФК 0 – характеризует отсутствие нарушения жизнедеятельности (0 процентов);</w:t>
      </w:r>
    </w:p>
    <w:p w:rsidR="00FC53B5" w:rsidRDefault="00FC53B5">
      <w:pPr>
        <w:pStyle w:val="snoski"/>
        <w:divId w:val="1531600226"/>
      </w:pPr>
      <w:r>
        <w:t>ФК 1 – легкое нарушение (от 1 до 25 процентов);</w:t>
      </w:r>
    </w:p>
    <w:p w:rsidR="00FC53B5" w:rsidRDefault="00FC53B5">
      <w:pPr>
        <w:pStyle w:val="snoski"/>
        <w:divId w:val="1531600226"/>
      </w:pPr>
      <w:r>
        <w:t>ФК 2 – умеренно выраженное нарушение (от 26 до 50 процентов);</w:t>
      </w:r>
    </w:p>
    <w:p w:rsidR="00FC53B5" w:rsidRDefault="00FC53B5">
      <w:pPr>
        <w:pStyle w:val="snoski"/>
        <w:divId w:val="1531600226"/>
      </w:pPr>
      <w:r>
        <w:t>ФК 3 – выраженное нарушение (от 51 до 75 процентов);</w:t>
      </w:r>
    </w:p>
    <w:p w:rsidR="00FC53B5" w:rsidRDefault="00FC53B5">
      <w:pPr>
        <w:pStyle w:val="snoski"/>
        <w:spacing w:after="240"/>
        <w:divId w:val="1531600226"/>
      </w:pPr>
      <w:r>
        <w:t>ФК 4 – резко выраженное нарушение (от 76 до 100 процентов).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53B5">
        <w:trPr>
          <w:divId w:val="1531600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C53B5" w:rsidRDefault="00FC53B5">
      <w:pPr>
        <w:divId w:val="1531600226"/>
        <w:rPr>
          <w:rFonts w:eastAsia="Times New Roman"/>
          <w:vanish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53B5">
        <w:trPr>
          <w:divId w:val="1531600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C53B5" w:rsidRDefault="00FC53B5">
      <w:pPr>
        <w:divId w:val="15316002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53B5">
        <w:trPr>
          <w:divId w:val="1531600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C53B5" w:rsidRDefault="00FC53B5">
      <w:pPr>
        <w:divId w:val="153160022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53B5">
        <w:trPr>
          <w:divId w:val="1531600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3B5" w:rsidRDefault="00FC53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C53B5" w:rsidRDefault="00FC53B5">
      <w:pPr>
        <w:divId w:val="1531600226"/>
        <w:rPr>
          <w:rFonts w:eastAsia="Times New Roman"/>
          <w:vanish/>
        </w:rPr>
      </w:pPr>
    </w:p>
    <w:sectPr w:rsidR="00FC53B5" w:rsidSect="00EA16A1">
      <w:pgSz w:w="12240" w:h="15840"/>
      <w:pgMar w:top="737" w:right="1440" w:bottom="7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B5"/>
    <w:rsid w:val="000A2F88"/>
    <w:rsid w:val="00111FAF"/>
    <w:rsid w:val="00235F20"/>
    <w:rsid w:val="002A086E"/>
    <w:rsid w:val="002E642E"/>
    <w:rsid w:val="003250FF"/>
    <w:rsid w:val="003A089F"/>
    <w:rsid w:val="0054230F"/>
    <w:rsid w:val="006D072B"/>
    <w:rsid w:val="00D86223"/>
    <w:rsid w:val="00EA16A1"/>
    <w:rsid w:val="00EE5DF3"/>
    <w:rsid w:val="00FA0AC2"/>
    <w:rsid w:val="00FC53B5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B5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3B5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FC53B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C53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53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53B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53B5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FC53B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FC53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i">
    <w:name w:val="changei"/>
    <w:basedOn w:val="a"/>
    <w:rsid w:val="00FC53B5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53B5"/>
    <w:rPr>
      <w:color w:val="0038C8"/>
      <w:u w:val="single"/>
    </w:rPr>
  </w:style>
  <w:style w:type="paragraph" w:customStyle="1" w:styleId="changeadd">
    <w:name w:val="changeadd"/>
    <w:basedOn w:val="a"/>
    <w:rsid w:val="00FC53B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C53B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FC53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C53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ap1">
    <w:name w:val="cap1"/>
    <w:basedOn w:val="a"/>
    <w:rsid w:val="00FC53B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FC53B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FC53B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C53B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C53B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C53B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FC53B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FC53B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FC53B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B5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3B5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FC53B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C53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53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53B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53B5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FC53B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FC53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i">
    <w:name w:val="changei"/>
    <w:basedOn w:val="a"/>
    <w:rsid w:val="00FC53B5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53B5"/>
    <w:rPr>
      <w:color w:val="0038C8"/>
      <w:u w:val="single"/>
    </w:rPr>
  </w:style>
  <w:style w:type="paragraph" w:customStyle="1" w:styleId="changeadd">
    <w:name w:val="changeadd"/>
    <w:basedOn w:val="a"/>
    <w:rsid w:val="00FC53B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C53B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FC53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C53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ap1">
    <w:name w:val="cap1"/>
    <w:basedOn w:val="a"/>
    <w:rsid w:val="00FC53B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FC53B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FC53B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C53B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C53B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C53B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FC53B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FC53B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FC53B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02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PUBLIC\Obmen\&#1054;&#1073;&#1097;&#1072;&#1103;\&#1057;&#1054;&#1062;&#1055;&#1054;&#1052;&#1054;&#1065;&#1068;%20&#1053;&#1040;%20&#1044;&#1054;&#1052;&#1059;\&#1053;&#1086;&#1088;&#1084;&#1072;&#1090;&#1080;&#1074;&#1085;&#1072;&#1103;%20&#1041;&#1040;&#1047;&#1040;\2021\tx.dll%3fd=191480&amp;a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server\PUBLIC\Obmen\&#1054;&#1073;&#1097;&#1072;&#1103;\&#1057;&#1054;&#1062;&#1055;&#1054;&#1052;&#1054;&#1065;&#1068;%20&#1053;&#1040;%20&#1044;&#1054;&#1052;&#1059;\&#1053;&#1086;&#1088;&#1084;&#1072;&#1090;&#1080;&#1074;&#1085;&#1072;&#1103;%20&#1041;&#1040;&#1047;&#1040;\2021\tx.dll%3fd=216936&amp;a=1" TargetMode="External"/><Relationship Id="rId5" Type="http://schemas.openxmlformats.org/officeDocument/2006/relationships/hyperlink" Target="file:///\\server\PUBLIC\Obmen\&#1054;&#1073;&#1097;&#1072;&#1103;\&#1057;&#1054;&#1062;&#1055;&#1054;&#1052;&#1054;&#1065;&#1068;%20&#1053;&#1040;%20&#1044;&#1054;&#1052;&#1059;\&#1053;&#1086;&#1088;&#1084;&#1072;&#1090;&#1080;&#1074;&#1085;&#1072;&#1103;%20&#1041;&#1040;&#1047;&#1040;\2021\tx.dll%3fd=216936&amp;a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2021-08-18T05:42:00Z</cp:lastPrinted>
  <dcterms:created xsi:type="dcterms:W3CDTF">2021-10-18T08:56:00Z</dcterms:created>
  <dcterms:modified xsi:type="dcterms:W3CDTF">2021-10-18T09:29:00Z</dcterms:modified>
</cp:coreProperties>
</file>