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68" w:rsidRPr="00781890" w:rsidRDefault="00CB6568" w:rsidP="00CB6568">
      <w:pPr>
        <w:pStyle w:val="3"/>
        <w:tabs>
          <w:tab w:val="left" w:pos="709"/>
        </w:tabs>
        <w:suppressAutoHyphens/>
        <w:spacing w:line="240" w:lineRule="auto"/>
        <w:ind w:firstLine="0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План-график работ</w:t>
      </w:r>
    </w:p>
    <w:p w:rsidR="00CB6568" w:rsidRPr="00781890" w:rsidRDefault="00CB6568" w:rsidP="00CB6568">
      <w:pPr>
        <w:spacing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1890">
        <w:rPr>
          <w:rFonts w:ascii="Times New Roman" w:hAnsi="Times New Roman"/>
          <w:b/>
          <w:color w:val="000000"/>
          <w:sz w:val="24"/>
          <w:szCs w:val="24"/>
        </w:rPr>
        <w:t>по проведению оценки воздействия на окружающую среду</w:t>
      </w:r>
    </w:p>
    <w:p w:rsidR="00CB6568" w:rsidRPr="00AF6BF9" w:rsidRDefault="00CB6568" w:rsidP="00CB6568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AF6BF9">
        <w:rPr>
          <w:rFonts w:ascii="Times New Roman" w:hAnsi="Times New Roman"/>
          <w:sz w:val="24"/>
          <w:szCs w:val="24"/>
        </w:rPr>
        <w:t>разработка и утверждение программы проведения ОВОС объекта «Реконструкция автомобильной дороги М-8/Е95 Граница Российской Федерации (Езерище)-Витебск-Гомель-граница Украины (Новая Гута) км 87,3 – км 152,0»: июнь-июль 2021 года;</w:t>
      </w:r>
    </w:p>
    <w:p w:rsidR="00CB6568" w:rsidRPr="00AF6BF9" w:rsidRDefault="00CB6568" w:rsidP="00CB6568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AF6BF9">
        <w:rPr>
          <w:rFonts w:ascii="Times New Roman" w:hAnsi="Times New Roman"/>
          <w:sz w:val="24"/>
          <w:szCs w:val="24"/>
        </w:rPr>
        <w:t>предварительное информирование граждан и юридических лиц о планируемой деятельности: июнь 2021 года;</w:t>
      </w:r>
    </w:p>
    <w:p w:rsidR="00CB6568" w:rsidRPr="00AF6BF9" w:rsidRDefault="00CB6568" w:rsidP="00CB6568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AF6BF9">
        <w:rPr>
          <w:rFonts w:ascii="Times New Roman" w:hAnsi="Times New Roman"/>
          <w:sz w:val="24"/>
          <w:szCs w:val="24"/>
        </w:rPr>
        <w:t>разработка отчета об ОВОС: июнь-июль 2021 года;</w:t>
      </w:r>
    </w:p>
    <w:p w:rsidR="00CB6568" w:rsidRPr="00AF6BF9" w:rsidRDefault="00CB6568" w:rsidP="00CB6568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AF6BF9">
        <w:rPr>
          <w:rFonts w:ascii="Times New Roman" w:hAnsi="Times New Roman"/>
          <w:sz w:val="24"/>
          <w:szCs w:val="24"/>
        </w:rPr>
        <w:t>проведение общественных обсуждений отчета об ОВОС с общественностью, чьи права и законные интересы могут быть затронуты при реализации проектных решений: июль-сентябрь 2021 года;</w:t>
      </w:r>
    </w:p>
    <w:p w:rsidR="00CB6568" w:rsidRPr="00AF6BF9" w:rsidRDefault="00CB6568" w:rsidP="00CB6568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AF6BF9">
        <w:rPr>
          <w:rFonts w:ascii="Times New Roman" w:hAnsi="Times New Roman"/>
          <w:sz w:val="24"/>
          <w:szCs w:val="24"/>
        </w:rPr>
        <w:t>утверждение отчета об ОВОС Заказчиком (РУП «</w:t>
      </w:r>
      <w:proofErr w:type="spellStart"/>
      <w:r w:rsidRPr="00AF6BF9">
        <w:rPr>
          <w:rFonts w:ascii="Times New Roman" w:hAnsi="Times New Roman"/>
          <w:sz w:val="24"/>
          <w:szCs w:val="24"/>
        </w:rPr>
        <w:t>Витебскавтодор</w:t>
      </w:r>
      <w:proofErr w:type="spellEnd"/>
      <w:r w:rsidRPr="00AF6BF9">
        <w:rPr>
          <w:rFonts w:ascii="Times New Roman" w:hAnsi="Times New Roman"/>
          <w:sz w:val="24"/>
          <w:szCs w:val="24"/>
        </w:rPr>
        <w:t>») с условиями для проектирования объекта в целях обеспечения экологической безопасности планируемой деятельности: сентябрь 2021 года;</w:t>
      </w:r>
    </w:p>
    <w:p w:rsidR="00CB6568" w:rsidRPr="00AF6BF9" w:rsidRDefault="00CB6568" w:rsidP="00CB6568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AF6BF9">
        <w:rPr>
          <w:rFonts w:ascii="Times New Roman" w:hAnsi="Times New Roman"/>
          <w:sz w:val="24"/>
          <w:szCs w:val="24"/>
        </w:rPr>
        <w:t xml:space="preserve">представление на государственную экологическую экспертизу разработанной </w:t>
      </w:r>
      <w:proofErr w:type="spellStart"/>
      <w:r w:rsidRPr="00AF6BF9">
        <w:rPr>
          <w:rFonts w:ascii="Times New Roman" w:hAnsi="Times New Roman"/>
          <w:sz w:val="24"/>
          <w:szCs w:val="24"/>
        </w:rPr>
        <w:t>предпроектной</w:t>
      </w:r>
      <w:proofErr w:type="spellEnd"/>
      <w:r w:rsidRPr="00AF6BF9">
        <w:rPr>
          <w:rFonts w:ascii="Times New Roman" w:hAnsi="Times New Roman"/>
          <w:sz w:val="24"/>
          <w:szCs w:val="24"/>
        </w:rPr>
        <w:t xml:space="preserve"> документации по планируемой деятельности с учетом условий для проектирования объекта в целях обеспечения экологической безопасности планируемой деятельности, определенных при проведении ОВОС, утвержденного отчета об ОВОС, материалов обществ</w:t>
      </w:r>
      <w:r w:rsidR="006B2131">
        <w:rPr>
          <w:rFonts w:ascii="Times New Roman" w:hAnsi="Times New Roman"/>
          <w:sz w:val="24"/>
          <w:szCs w:val="24"/>
        </w:rPr>
        <w:t>енных обсуждений отчета об ОВОС</w:t>
      </w:r>
      <w:r w:rsidRPr="00AF6BF9">
        <w:rPr>
          <w:rFonts w:ascii="Times New Roman" w:hAnsi="Times New Roman"/>
          <w:sz w:val="24"/>
          <w:szCs w:val="24"/>
        </w:rPr>
        <w:t xml:space="preserve"> </w:t>
      </w:r>
      <w:r w:rsidR="006B2131">
        <w:rPr>
          <w:rFonts w:ascii="Times New Roman" w:hAnsi="Times New Roman"/>
          <w:sz w:val="24"/>
          <w:szCs w:val="24"/>
        </w:rPr>
        <w:t>(</w:t>
      </w:r>
      <w:r w:rsidRPr="00AF6BF9">
        <w:rPr>
          <w:rFonts w:ascii="Times New Roman" w:hAnsi="Times New Roman"/>
          <w:sz w:val="24"/>
          <w:szCs w:val="24"/>
        </w:rPr>
        <w:t>согласно п. 3.9. Единого перечня административных процедур, осуществляемых государственными органами и иными организациями в отношении юридических лиц и индив</w:t>
      </w:r>
      <w:r w:rsidR="00992DF7">
        <w:rPr>
          <w:rFonts w:ascii="Times New Roman" w:hAnsi="Times New Roman"/>
          <w:sz w:val="24"/>
          <w:szCs w:val="24"/>
        </w:rPr>
        <w:t>идуальных предпринимателей, утвержденного</w:t>
      </w:r>
      <w:r w:rsidRPr="00AF6BF9">
        <w:rPr>
          <w:rFonts w:ascii="Times New Roman" w:hAnsi="Times New Roman"/>
          <w:sz w:val="24"/>
          <w:szCs w:val="24"/>
        </w:rPr>
        <w:t xml:space="preserve"> постановлением Совета Министров Республики Беларусь от 17.02.2012 №156</w:t>
      </w:r>
      <w:r w:rsidR="006B2131">
        <w:rPr>
          <w:rFonts w:ascii="Times New Roman" w:hAnsi="Times New Roman"/>
          <w:sz w:val="24"/>
          <w:szCs w:val="24"/>
        </w:rPr>
        <w:t>)</w:t>
      </w:r>
      <w:r w:rsidRPr="00AF6BF9">
        <w:rPr>
          <w:rFonts w:ascii="Times New Roman" w:hAnsi="Times New Roman"/>
          <w:sz w:val="24"/>
          <w:szCs w:val="24"/>
        </w:rPr>
        <w:t>: сентябрь 2021 года;</w:t>
      </w:r>
    </w:p>
    <w:p w:rsidR="00CB6568" w:rsidRPr="00AF6BF9" w:rsidRDefault="00CB6568" w:rsidP="00CB6568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AF6BF9">
        <w:rPr>
          <w:rFonts w:ascii="Times New Roman" w:hAnsi="Times New Roman"/>
          <w:sz w:val="24"/>
          <w:szCs w:val="24"/>
        </w:rPr>
        <w:t xml:space="preserve">прохождение государственной экологической экспертизы по установлению соответствия планируемых проектных и иных решений, содержащихся в </w:t>
      </w:r>
      <w:proofErr w:type="spellStart"/>
      <w:r w:rsidRPr="00AF6BF9">
        <w:rPr>
          <w:rFonts w:ascii="Times New Roman" w:hAnsi="Times New Roman"/>
          <w:sz w:val="24"/>
          <w:szCs w:val="24"/>
        </w:rPr>
        <w:t>предпроектной</w:t>
      </w:r>
      <w:proofErr w:type="spellEnd"/>
      <w:r w:rsidRPr="00AF6BF9">
        <w:rPr>
          <w:rFonts w:ascii="Times New Roman" w:hAnsi="Times New Roman"/>
          <w:sz w:val="24"/>
          <w:szCs w:val="24"/>
        </w:rPr>
        <w:t xml:space="preserve"> документации, требованиям законодательства об охране окружающей среды и рациональном использовании природных ресурсов, регламентам градостроительного развития и использования территорий: сентябрь-октябрь 2021 года;</w:t>
      </w:r>
    </w:p>
    <w:p w:rsidR="00CB6568" w:rsidRPr="00AF6BF9" w:rsidRDefault="00CB6568" w:rsidP="00CB6568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ind w:left="709" w:hanging="283"/>
        <w:rPr>
          <w:rFonts w:ascii="Times New Roman" w:hAnsi="Times New Roman"/>
          <w:sz w:val="24"/>
          <w:szCs w:val="24"/>
        </w:rPr>
      </w:pPr>
      <w:r w:rsidRPr="00AF6BF9">
        <w:rPr>
          <w:rFonts w:ascii="Times New Roman" w:hAnsi="Times New Roman"/>
          <w:sz w:val="24"/>
          <w:szCs w:val="24"/>
        </w:rPr>
        <w:t xml:space="preserve">информирование РУП </w:t>
      </w:r>
      <w:r w:rsidR="007F28D4">
        <w:rPr>
          <w:rFonts w:ascii="Times New Roman" w:hAnsi="Times New Roman"/>
          <w:sz w:val="24"/>
          <w:szCs w:val="24"/>
        </w:rPr>
        <w:t>«</w:t>
      </w:r>
      <w:proofErr w:type="spellStart"/>
      <w:r w:rsidR="007F28D4">
        <w:rPr>
          <w:rFonts w:ascii="Times New Roman" w:hAnsi="Times New Roman"/>
          <w:sz w:val="24"/>
          <w:szCs w:val="24"/>
        </w:rPr>
        <w:t>Витебскавтодор</w:t>
      </w:r>
      <w:proofErr w:type="spellEnd"/>
      <w:r w:rsidR="007F28D4">
        <w:rPr>
          <w:rFonts w:ascii="Times New Roman" w:hAnsi="Times New Roman"/>
          <w:sz w:val="24"/>
          <w:szCs w:val="24"/>
        </w:rPr>
        <w:t>» соответствующих местных Советов депутатов, местных исполнительных и распорядительных органов</w:t>
      </w:r>
      <w:bookmarkStart w:id="0" w:name="_GoBack"/>
      <w:bookmarkEnd w:id="0"/>
      <w:r w:rsidRPr="00AF6BF9">
        <w:rPr>
          <w:rFonts w:ascii="Times New Roman" w:hAnsi="Times New Roman"/>
          <w:sz w:val="24"/>
          <w:szCs w:val="24"/>
        </w:rPr>
        <w:t xml:space="preserve"> о принятом решении по результатам проведения государственной экологической экспертизы и о том, где можно ознакомиться с заключением государственной экологической экспертизы: в течение 15 рабочих дней после получения заключения государственной экологической экспертизы.</w:t>
      </w:r>
    </w:p>
    <w:p w:rsidR="00CB6568" w:rsidRPr="00781890" w:rsidRDefault="00CB6568" w:rsidP="00CB6568">
      <w:pPr>
        <w:pStyle w:val="a3"/>
        <w:ind w:firstLine="708"/>
        <w:jc w:val="both"/>
        <w:rPr>
          <w:color w:val="000000"/>
          <w:sz w:val="30"/>
          <w:szCs w:val="30"/>
        </w:rPr>
      </w:pPr>
      <w:r w:rsidRPr="00AF6BF9">
        <w:rPr>
          <w:color w:val="000000"/>
        </w:rPr>
        <w:t>Указанные сроки проведения процедуры ОВОС могут корректироваться</w:t>
      </w:r>
      <w:r w:rsidRPr="00AF6BF9">
        <w:rPr>
          <w:color w:val="000000"/>
          <w:lang w:val="ru-RU"/>
        </w:rPr>
        <w:t xml:space="preserve"> (в рамках сроков, регламентированных НПА)</w:t>
      </w:r>
      <w:r w:rsidRPr="00AF6BF9">
        <w:rPr>
          <w:color w:val="000000"/>
        </w:rPr>
        <w:t>.</w:t>
      </w:r>
    </w:p>
    <w:p w:rsidR="00CB6568" w:rsidRPr="00781890" w:rsidRDefault="00CB6568" w:rsidP="00CB6568">
      <w:pPr>
        <w:pStyle w:val="a3"/>
        <w:ind w:firstLine="708"/>
        <w:jc w:val="both"/>
        <w:rPr>
          <w:color w:val="000000"/>
          <w:sz w:val="30"/>
          <w:szCs w:val="30"/>
          <w:lang w:val="ru-RU"/>
        </w:rPr>
      </w:pPr>
    </w:p>
    <w:p w:rsidR="00D018D0" w:rsidRDefault="00D018D0"/>
    <w:sectPr w:rsidR="00D0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2584"/>
    <w:multiLevelType w:val="hybridMultilevel"/>
    <w:tmpl w:val="F984DEB6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68"/>
    <w:rsid w:val="0066347E"/>
    <w:rsid w:val="006B2131"/>
    <w:rsid w:val="007F28D4"/>
    <w:rsid w:val="00992DF7"/>
    <w:rsid w:val="00AF6BF9"/>
    <w:rsid w:val="00CB6568"/>
    <w:rsid w:val="00D0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FF51B-3805-46BA-8E1D-F57CEA28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6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B6568"/>
    <w:pPr>
      <w:spacing w:line="360" w:lineRule="auto"/>
      <w:ind w:firstLine="720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rsid w:val="00CB656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Normal (Web)"/>
    <w:aliases w:val="Обычный (Web)1,Обычный (Web),Обычный (Интернет)"/>
    <w:basedOn w:val="a"/>
    <w:link w:val="a4"/>
    <w:uiPriority w:val="99"/>
    <w:qFormat/>
    <w:rsid w:val="00CB65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бычный (веб) Знак"/>
    <w:aliases w:val="Обычный (Web)1 Знак,Обычный (Web) Знак,Обычный (Интернет) Знак"/>
    <w:link w:val="a3"/>
    <w:uiPriority w:val="99"/>
    <w:rsid w:val="00CB6568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Miheeva</dc:creator>
  <cp:keywords/>
  <dc:description/>
  <cp:lastModifiedBy>Miheeva</cp:lastModifiedBy>
  <cp:revision>5</cp:revision>
  <dcterms:created xsi:type="dcterms:W3CDTF">2021-06-18T11:31:00Z</dcterms:created>
  <dcterms:modified xsi:type="dcterms:W3CDTF">2021-06-21T11:48:00Z</dcterms:modified>
</cp:coreProperties>
</file>