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43" w:rsidRDefault="004B172E" w:rsidP="004B1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B172E">
        <w:rPr>
          <w:rFonts w:ascii="Times New Roman" w:hAnsi="Times New Roman" w:cs="Times New Roman"/>
          <w:b/>
          <w:sz w:val="28"/>
          <w:szCs w:val="28"/>
        </w:rPr>
        <w:t>Профилактика ВИЧ</w:t>
      </w:r>
      <w:r>
        <w:rPr>
          <w:rFonts w:ascii="Times New Roman" w:hAnsi="Times New Roman" w:cs="Times New Roman"/>
          <w:b/>
          <w:sz w:val="28"/>
          <w:szCs w:val="28"/>
        </w:rPr>
        <w:t>-инфекции</w:t>
      </w:r>
      <w:r w:rsidRPr="004B172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вирусного</w:t>
      </w:r>
      <w:r w:rsidRPr="004B172E">
        <w:rPr>
          <w:rFonts w:ascii="Times New Roman" w:hAnsi="Times New Roman" w:cs="Times New Roman"/>
          <w:b/>
          <w:sz w:val="28"/>
          <w:szCs w:val="28"/>
        </w:rPr>
        <w:t xml:space="preserve"> гепатита А и кори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4DDC" w:rsidRDefault="00563FF3" w:rsidP="004B1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-59690</wp:posOffset>
            </wp:positionH>
            <wp:positionV relativeFrom="margin">
              <wp:posOffset>520065</wp:posOffset>
            </wp:positionV>
            <wp:extent cx="2959100" cy="2909570"/>
            <wp:effectExtent l="19050" t="0" r="0" b="0"/>
            <wp:wrapSquare wrapText="bothSides"/>
            <wp:docPr id="6" name="Рисунок 2" descr="IMG-7b38eeb5b17e2ea61f46209f23229c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b38eeb5b17e2ea61f46209f23229cfb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09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B172E">
        <w:rPr>
          <w:rFonts w:ascii="Times New Roman" w:hAnsi="Times New Roman" w:cs="Times New Roman"/>
          <w:sz w:val="28"/>
          <w:szCs w:val="28"/>
        </w:rPr>
        <w:t xml:space="preserve">23.05.2024 помощник врача-эпидемиолога Дрогунова Лариса Николаевна приняла участие в родительском собрании в государственном учреждении образования «Детский сад № 3 «Солнышко» г.п. Лиозно» с участием 45 человек. На собрании до сведений родителей доведена статистика заболеваемости ВИЧ-инфекции по Лиозненскому району и Витебской области и в целом по Республике Беларусь, мерах профилактики, путях передачи. </w:t>
      </w:r>
    </w:p>
    <w:p w:rsidR="004B172E" w:rsidRDefault="004B172E" w:rsidP="004B1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распространения кишечных инфекций, в том числе вирусного гепатита А, родителям рекомендовано соблюдать правила личн</w:t>
      </w:r>
      <w:r w:rsidR="002E5840">
        <w:rPr>
          <w:rFonts w:ascii="Times New Roman" w:hAnsi="Times New Roman" w:cs="Times New Roman"/>
          <w:sz w:val="28"/>
          <w:szCs w:val="28"/>
        </w:rPr>
        <w:t>ой гигиены и первичной обработки</w:t>
      </w:r>
      <w:r>
        <w:rPr>
          <w:rFonts w:ascii="Times New Roman" w:hAnsi="Times New Roman" w:cs="Times New Roman"/>
          <w:sz w:val="28"/>
          <w:szCs w:val="28"/>
        </w:rPr>
        <w:t xml:space="preserve"> свежих овощей и фруктов в летний период года. </w:t>
      </w:r>
    </w:p>
    <w:p w:rsidR="004B172E" w:rsidRPr="004B172E" w:rsidRDefault="00563FF3" w:rsidP="00563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950595</wp:posOffset>
            </wp:positionH>
            <wp:positionV relativeFrom="margin">
              <wp:posOffset>5862955</wp:posOffset>
            </wp:positionV>
            <wp:extent cx="3717925" cy="3331210"/>
            <wp:effectExtent l="19050" t="0" r="0" b="0"/>
            <wp:wrapSquare wrapText="bothSides"/>
            <wp:docPr id="7" name="Рисунок 3" descr="IMG-b3af30c0461c1cbee3149249145c8e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3af30c0461c1cbee3149249145c8e9d-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3331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Для недопущения распространения кори родителям разъяснена необходимость своевременного проведения плановых профилактических прививок.</w:t>
      </w:r>
    </w:p>
    <w:sectPr w:rsidR="004B172E" w:rsidRPr="004B172E" w:rsidSect="008659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C5" w:rsidRDefault="00CB1FC5" w:rsidP="004B172E">
      <w:pPr>
        <w:spacing w:after="0" w:line="240" w:lineRule="auto"/>
      </w:pPr>
      <w:r>
        <w:separator/>
      </w:r>
    </w:p>
  </w:endnote>
  <w:endnote w:type="continuationSeparator" w:id="1">
    <w:p w:rsidR="00CB1FC5" w:rsidRDefault="00CB1FC5" w:rsidP="004B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C5" w:rsidRDefault="00CB1FC5" w:rsidP="004B172E">
      <w:pPr>
        <w:spacing w:after="0" w:line="240" w:lineRule="auto"/>
      </w:pPr>
      <w:r>
        <w:separator/>
      </w:r>
    </w:p>
  </w:footnote>
  <w:footnote w:type="continuationSeparator" w:id="1">
    <w:p w:rsidR="00CB1FC5" w:rsidRDefault="00CB1FC5" w:rsidP="004B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2E" w:rsidRDefault="004B172E">
    <w:pPr>
      <w:pStyle w:val="a3"/>
    </w:pPr>
    <w:r w:rsidRPr="004B172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3653790</wp:posOffset>
          </wp:positionH>
          <wp:positionV relativeFrom="margin">
            <wp:posOffset>-729615</wp:posOffset>
          </wp:positionV>
          <wp:extent cx="742950" cy="676275"/>
          <wp:effectExtent l="19050" t="0" r="0" b="0"/>
          <wp:wrapSquare wrapText="bothSides"/>
          <wp:docPr id="2" name="Рисунок 2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17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4396740</wp:posOffset>
          </wp:positionH>
          <wp:positionV relativeFrom="margin">
            <wp:posOffset>-653415</wp:posOffset>
          </wp:positionV>
          <wp:extent cx="1552575" cy="600075"/>
          <wp:effectExtent l="19050" t="0" r="9525" b="0"/>
          <wp:wrapSquare wrapText="bothSides"/>
          <wp:docPr id="1" name="Рисунок 0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25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172E"/>
    <w:rsid w:val="002E5840"/>
    <w:rsid w:val="00494DDC"/>
    <w:rsid w:val="004B172E"/>
    <w:rsid w:val="00563FF3"/>
    <w:rsid w:val="00732311"/>
    <w:rsid w:val="00865943"/>
    <w:rsid w:val="009B305A"/>
    <w:rsid w:val="00A65C26"/>
    <w:rsid w:val="00C70D1E"/>
    <w:rsid w:val="00CB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72E"/>
  </w:style>
  <w:style w:type="paragraph" w:styleId="a5">
    <w:name w:val="footer"/>
    <w:basedOn w:val="a"/>
    <w:link w:val="a6"/>
    <w:uiPriority w:val="99"/>
    <w:semiHidden/>
    <w:unhideWhenUsed/>
    <w:rsid w:val="004B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172E"/>
  </w:style>
  <w:style w:type="paragraph" w:styleId="a7">
    <w:name w:val="Balloon Text"/>
    <w:basedOn w:val="a"/>
    <w:link w:val="a8"/>
    <w:uiPriority w:val="99"/>
    <w:semiHidden/>
    <w:unhideWhenUsed/>
    <w:rsid w:val="0056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</dc:creator>
  <cp:lastModifiedBy>Идеалогия-3</cp:lastModifiedBy>
  <cp:revision>2</cp:revision>
  <dcterms:created xsi:type="dcterms:W3CDTF">2024-05-29T06:25:00Z</dcterms:created>
  <dcterms:modified xsi:type="dcterms:W3CDTF">2024-05-29T06:25:00Z</dcterms:modified>
</cp:coreProperties>
</file>