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F2" w:rsidRDefault="006C5EF2" w:rsidP="006C5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ЗАЯВКА</w:t>
      </w:r>
    </w:p>
    <w:p w:rsidR="006C5EF2" w:rsidRDefault="006C5EF2" w:rsidP="006C5EF2">
      <w:pPr>
        <w:jc w:val="center"/>
        <w:rPr>
          <w:b/>
          <w:sz w:val="32"/>
          <w:szCs w:val="32"/>
        </w:rPr>
      </w:pPr>
    </w:p>
    <w:p w:rsidR="006C5EF2" w:rsidRDefault="006C5EF2" w:rsidP="006C5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программе Правительства Японии «</w:t>
      </w:r>
      <w:r w:rsidR="00475D62">
        <w:rPr>
          <w:b/>
          <w:sz w:val="28"/>
          <w:szCs w:val="28"/>
        </w:rPr>
        <w:t>Корни травы – г</w:t>
      </w:r>
      <w:r>
        <w:rPr>
          <w:b/>
          <w:sz w:val="28"/>
          <w:szCs w:val="28"/>
        </w:rPr>
        <w:t xml:space="preserve">рантовая помощь для проектов по </w:t>
      </w:r>
      <w:r w:rsidR="00475D62">
        <w:rPr>
          <w:b/>
          <w:sz w:val="28"/>
          <w:szCs w:val="28"/>
        </w:rPr>
        <w:t xml:space="preserve">обеспечению </w:t>
      </w:r>
      <w:r>
        <w:rPr>
          <w:b/>
          <w:sz w:val="28"/>
          <w:szCs w:val="28"/>
        </w:rPr>
        <w:t xml:space="preserve">безопасности </w:t>
      </w:r>
      <w:r w:rsidR="00475D62">
        <w:rPr>
          <w:b/>
          <w:sz w:val="28"/>
          <w:szCs w:val="28"/>
        </w:rPr>
        <w:t>человека</w:t>
      </w:r>
      <w:r>
        <w:rPr>
          <w:b/>
          <w:sz w:val="28"/>
          <w:szCs w:val="28"/>
        </w:rPr>
        <w:t xml:space="preserve">» </w:t>
      </w:r>
    </w:p>
    <w:p w:rsidR="002336FF" w:rsidRDefault="002336FF" w:rsidP="006C5EF2"/>
    <w:p w:rsidR="006C5EF2" w:rsidRDefault="006C5EF2" w:rsidP="006C5EF2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44"/>
        <w:gridCol w:w="7168"/>
      </w:tblGrid>
      <w:tr w:rsidR="006C5EF2" w:rsidRPr="00EF712D" w:rsidTr="00140299">
        <w:trPr>
          <w:trHeight w:val="664"/>
        </w:trPr>
        <w:tc>
          <w:tcPr>
            <w:tcW w:w="10064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6C5EF2" w:rsidRPr="00597097" w:rsidRDefault="006C5EF2" w:rsidP="00140299">
            <w:pPr>
              <w:pStyle w:val="a3"/>
              <w:widowControl w:val="0"/>
              <w:tabs>
                <w:tab w:val="left" w:pos="34"/>
              </w:tabs>
              <w:ind w:leftChars="0" w:left="0"/>
              <w:contextualSpacing/>
              <w:rPr>
                <w:b/>
                <w:sz w:val="21"/>
                <w:szCs w:val="21"/>
              </w:rPr>
            </w:pPr>
            <w:r w:rsidRPr="00EF712D">
              <w:rPr>
                <w:rFonts w:hint="eastAsia"/>
                <w:b/>
                <w:sz w:val="21"/>
                <w:szCs w:val="21"/>
                <w:lang w:val="en-US" w:eastAsia="ja-JP"/>
              </w:rPr>
              <w:t>１．</w:t>
            </w:r>
            <w:r w:rsidRPr="00C71563">
              <w:rPr>
                <w:b/>
                <w:sz w:val="21"/>
                <w:szCs w:val="21"/>
              </w:rPr>
              <w:t>ОБЩАЯИНФОРМАЦИЯ</w:t>
            </w:r>
          </w:p>
        </w:tc>
      </w:tr>
      <w:tr w:rsidR="006C5EF2" w:rsidRPr="00213EC2" w:rsidTr="00140299">
        <w:trPr>
          <w:trHeight w:val="986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5EF2" w:rsidRPr="00EF712D" w:rsidRDefault="006C5EF2" w:rsidP="00140299">
            <w:pPr>
              <w:pStyle w:val="a3"/>
              <w:numPr>
                <w:ilvl w:val="0"/>
                <w:numId w:val="6"/>
              </w:numPr>
              <w:ind w:leftChars="0"/>
              <w:rPr>
                <w:rFonts w:ascii="MS PGothic" w:eastAsia="MS PGothic" w:hAnsi="MS PGothic"/>
                <w:sz w:val="21"/>
                <w:szCs w:val="21"/>
                <w:lang w:eastAsia="zh-TW"/>
              </w:rPr>
            </w:pPr>
            <w:r w:rsidRPr="00EF712D">
              <w:rPr>
                <w:sz w:val="21"/>
                <w:szCs w:val="21"/>
              </w:rPr>
              <w:t>Название проекта</w:t>
            </w:r>
          </w:p>
        </w:tc>
        <w:tc>
          <w:tcPr>
            <w:tcW w:w="7168" w:type="dxa"/>
            <w:tcBorders>
              <w:bottom w:val="single" w:sz="4" w:space="0" w:color="auto"/>
            </w:tcBorders>
            <w:shd w:val="clear" w:color="auto" w:fill="auto"/>
          </w:tcPr>
          <w:p w:rsidR="007C3539" w:rsidRPr="007C3539" w:rsidRDefault="007C3539" w:rsidP="008910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«Проект по предоставлению </w:t>
            </w:r>
            <w:r w:rsidR="00891024">
              <w:rPr>
                <w:sz w:val="22"/>
                <w:szCs w:val="22"/>
              </w:rPr>
              <w:t>автотранспорта</w:t>
            </w:r>
            <w:r>
              <w:rPr>
                <w:sz w:val="22"/>
                <w:szCs w:val="22"/>
              </w:rPr>
              <w:t xml:space="preserve"> в социальной сфере для государственного учреждения «</w:t>
            </w:r>
            <w:r w:rsidR="00891024">
              <w:rPr>
                <w:sz w:val="22"/>
                <w:szCs w:val="22"/>
                <w:u w:val="single"/>
              </w:rPr>
              <w:t>Территориальный центр социального обслуживания населения Лиозненского района</w:t>
            </w:r>
            <w:r w:rsidRPr="006C5EF2">
              <w:rPr>
                <w:sz w:val="22"/>
                <w:szCs w:val="22"/>
              </w:rPr>
              <w:t>»</w:t>
            </w:r>
          </w:p>
        </w:tc>
      </w:tr>
      <w:tr w:rsidR="006C5EF2" w:rsidRPr="0086725F" w:rsidTr="00140299">
        <w:trPr>
          <w:trHeight w:val="987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5EF2" w:rsidRPr="00EF712D" w:rsidRDefault="006C5EF2" w:rsidP="00140299">
            <w:pPr>
              <w:pStyle w:val="a3"/>
              <w:numPr>
                <w:ilvl w:val="0"/>
                <w:numId w:val="6"/>
              </w:numPr>
              <w:ind w:leftChars="0"/>
              <w:rPr>
                <w:sz w:val="21"/>
                <w:szCs w:val="21"/>
              </w:rPr>
            </w:pPr>
            <w:r w:rsidRPr="00EF712D">
              <w:rPr>
                <w:sz w:val="21"/>
                <w:szCs w:val="21"/>
              </w:rPr>
              <w:t>Название организации</w:t>
            </w:r>
            <w:r w:rsidRPr="00EF712D">
              <w:rPr>
                <w:sz w:val="21"/>
                <w:szCs w:val="21"/>
                <w:lang w:val="en-US"/>
              </w:rPr>
              <w:t>-</w:t>
            </w:r>
            <w:r w:rsidR="004527D8">
              <w:rPr>
                <w:sz w:val="21"/>
                <w:szCs w:val="21"/>
              </w:rPr>
              <w:t>заявителя</w:t>
            </w:r>
          </w:p>
          <w:p w:rsidR="006C5EF2" w:rsidRPr="0099520D" w:rsidRDefault="006C5EF2" w:rsidP="00140299">
            <w:pPr>
              <w:rPr>
                <w:rFonts w:ascii="MS PGothic" w:eastAsia="MS PGothic" w:hAnsi="MS PGothic"/>
                <w:sz w:val="21"/>
                <w:szCs w:val="21"/>
                <w:lang w:val="en-US" w:eastAsia="zh-TW"/>
              </w:rPr>
            </w:pPr>
          </w:p>
        </w:tc>
        <w:tc>
          <w:tcPr>
            <w:tcW w:w="7168" w:type="dxa"/>
            <w:tcBorders>
              <w:bottom w:val="single" w:sz="4" w:space="0" w:color="auto"/>
            </w:tcBorders>
            <w:shd w:val="clear" w:color="auto" w:fill="auto"/>
          </w:tcPr>
          <w:p w:rsidR="006C5EF2" w:rsidRPr="004527D8" w:rsidRDefault="004527D8" w:rsidP="00140299">
            <w:pPr>
              <w:rPr>
                <w:rFonts w:eastAsia="MS PGothic"/>
                <w:sz w:val="21"/>
                <w:szCs w:val="21"/>
              </w:rPr>
            </w:pPr>
            <w:r w:rsidRPr="004527D8">
              <w:rPr>
                <w:rFonts w:eastAsia="MS PGothic"/>
                <w:sz w:val="21"/>
                <w:szCs w:val="21"/>
              </w:rPr>
              <w:t>На русском языке</w:t>
            </w:r>
            <w:r>
              <w:rPr>
                <w:rFonts w:eastAsia="MS PGothic"/>
                <w:sz w:val="21"/>
                <w:szCs w:val="21"/>
              </w:rPr>
              <w:t>:</w:t>
            </w:r>
            <w:r w:rsidR="00891024">
              <w:rPr>
                <w:sz w:val="22"/>
                <w:szCs w:val="22"/>
              </w:rPr>
              <w:t xml:space="preserve">Государственное учреждение </w:t>
            </w:r>
            <w:r w:rsidR="00891024" w:rsidRPr="00891024">
              <w:rPr>
                <w:sz w:val="22"/>
                <w:szCs w:val="22"/>
              </w:rPr>
              <w:t>«Территориальный центр социального обслуживания населения Лиозненского района»</w:t>
            </w:r>
          </w:p>
          <w:p w:rsidR="004527D8" w:rsidRPr="004527D8" w:rsidRDefault="004527D8" w:rsidP="00140299">
            <w:pPr>
              <w:rPr>
                <w:rFonts w:eastAsia="MS PGothic"/>
                <w:sz w:val="21"/>
                <w:szCs w:val="21"/>
              </w:rPr>
            </w:pPr>
          </w:p>
          <w:p w:rsidR="004527D8" w:rsidRPr="00891024" w:rsidRDefault="004527D8" w:rsidP="00140299">
            <w:pPr>
              <w:rPr>
                <w:rFonts w:eastAsia="MS PGothic"/>
                <w:sz w:val="21"/>
                <w:szCs w:val="21"/>
                <w:lang w:val="en-US"/>
              </w:rPr>
            </w:pPr>
            <w:r w:rsidRPr="004527D8">
              <w:rPr>
                <w:rFonts w:eastAsia="MS PGothic"/>
                <w:sz w:val="21"/>
                <w:szCs w:val="21"/>
              </w:rPr>
              <w:t>Наанглийскомязыке</w:t>
            </w:r>
            <w:r w:rsidRPr="00891024">
              <w:rPr>
                <w:rFonts w:eastAsia="MS PGothic"/>
                <w:sz w:val="21"/>
                <w:szCs w:val="21"/>
                <w:lang w:val="en-US"/>
              </w:rPr>
              <w:t>:</w:t>
            </w:r>
            <w:r w:rsidR="00891024">
              <w:rPr>
                <w:sz w:val="22"/>
                <w:szCs w:val="22"/>
                <w:lang w:val="en-US"/>
              </w:rPr>
              <w:t xml:space="preserve">State institution </w:t>
            </w:r>
            <w:r w:rsidR="00891024" w:rsidRPr="00891024">
              <w:rPr>
                <w:sz w:val="22"/>
                <w:szCs w:val="22"/>
                <w:lang w:val="en-US"/>
              </w:rPr>
              <w:t>«Territorial Center for Social Services of the Population of</w:t>
            </w:r>
            <w:r w:rsidR="00891024">
              <w:rPr>
                <w:sz w:val="22"/>
                <w:szCs w:val="22"/>
                <w:lang w:val="en-US"/>
              </w:rPr>
              <w:t>Liozno District</w:t>
            </w:r>
            <w:r w:rsidR="00891024" w:rsidRPr="00891024">
              <w:rPr>
                <w:sz w:val="22"/>
                <w:szCs w:val="22"/>
                <w:lang w:val="en-US"/>
              </w:rPr>
              <w:t>»</w:t>
            </w:r>
          </w:p>
        </w:tc>
      </w:tr>
      <w:tr w:rsidR="006C5EF2" w:rsidRPr="00213EC2" w:rsidTr="00140299">
        <w:trPr>
          <w:trHeight w:val="1287"/>
        </w:trPr>
        <w:tc>
          <w:tcPr>
            <w:tcW w:w="2896" w:type="dxa"/>
            <w:gridSpan w:val="2"/>
            <w:shd w:val="clear" w:color="auto" w:fill="auto"/>
          </w:tcPr>
          <w:p w:rsidR="006C5EF2" w:rsidRPr="00EF712D" w:rsidRDefault="006C5EF2" w:rsidP="00140299">
            <w:pPr>
              <w:pStyle w:val="a3"/>
              <w:widowControl w:val="0"/>
              <w:numPr>
                <w:ilvl w:val="0"/>
                <w:numId w:val="6"/>
              </w:numPr>
              <w:ind w:leftChars="0"/>
              <w:contextualSpacing/>
              <w:jc w:val="both"/>
              <w:rPr>
                <w:rFonts w:ascii="MS PGothic" w:eastAsia="MS PGothic" w:hAnsi="MS PGothic"/>
                <w:sz w:val="21"/>
                <w:szCs w:val="21"/>
                <w:lang w:eastAsia="zh-TW"/>
              </w:rPr>
            </w:pPr>
            <w:r w:rsidRPr="00EF712D">
              <w:rPr>
                <w:sz w:val="21"/>
                <w:szCs w:val="21"/>
              </w:rPr>
              <w:t>Запрашиваемаясуммагранта</w:t>
            </w:r>
          </w:p>
        </w:tc>
        <w:tc>
          <w:tcPr>
            <w:tcW w:w="7168" w:type="dxa"/>
            <w:shd w:val="clear" w:color="auto" w:fill="auto"/>
          </w:tcPr>
          <w:p w:rsidR="006C5EF2" w:rsidRPr="00EF712D" w:rsidRDefault="006C5EF2" w:rsidP="00140299">
            <w:pPr>
              <w:rPr>
                <w:rFonts w:eastAsia="MS PGothic"/>
                <w:sz w:val="21"/>
                <w:szCs w:val="21"/>
              </w:rPr>
            </w:pPr>
            <w:r w:rsidRPr="00EF712D">
              <w:rPr>
                <w:rFonts w:eastAsia="MS PGothic"/>
                <w:sz w:val="21"/>
                <w:szCs w:val="21"/>
              </w:rPr>
              <w:t>В долларах США</w:t>
            </w:r>
            <w:r w:rsidR="00563CCF">
              <w:rPr>
                <w:rFonts w:eastAsia="MS PGothic"/>
                <w:sz w:val="21"/>
                <w:szCs w:val="21"/>
              </w:rPr>
              <w:t xml:space="preserve"> _</w:t>
            </w:r>
            <w:r w:rsidR="00DA223F">
              <w:rPr>
                <w:rFonts w:eastAsia="MS PGothic"/>
                <w:sz w:val="21"/>
                <w:szCs w:val="21"/>
                <w:u w:val="single"/>
              </w:rPr>
              <w:t>60450,0</w:t>
            </w:r>
            <w:r w:rsidR="00563CCF">
              <w:rPr>
                <w:rFonts w:eastAsia="MS PGothic"/>
                <w:sz w:val="21"/>
                <w:szCs w:val="21"/>
              </w:rPr>
              <w:t>_</w:t>
            </w:r>
            <w:r w:rsidR="00475D62" w:rsidRPr="001C49C4">
              <w:rPr>
                <w:rFonts w:eastAsia="MS PGothic"/>
                <w:i/>
                <w:sz w:val="21"/>
                <w:szCs w:val="21"/>
              </w:rPr>
              <w:t>(запрашиваемая сумма гранта должна включать миним</w:t>
            </w:r>
            <w:r w:rsidR="00475D62">
              <w:rPr>
                <w:rFonts w:eastAsia="MS PGothic"/>
                <w:i/>
                <w:sz w:val="21"/>
                <w:szCs w:val="21"/>
              </w:rPr>
              <w:t>альную стоимость каждой единицы</w:t>
            </w:r>
            <w:r w:rsidR="00475D62" w:rsidRPr="001C49C4">
              <w:rPr>
                <w:rFonts w:eastAsia="MS PGothic"/>
                <w:i/>
                <w:sz w:val="21"/>
                <w:szCs w:val="21"/>
              </w:rPr>
              <w:t xml:space="preserve"> оборудования + стоимость аудиторской проверки по завершении проекта)</w:t>
            </w:r>
          </w:p>
          <w:p w:rsidR="006C5EF2" w:rsidRDefault="006C5EF2" w:rsidP="00140299">
            <w:pPr>
              <w:rPr>
                <w:rFonts w:ascii="MS PGothic" w:eastAsia="MS PGothic" w:hAnsi="MS PGothic"/>
                <w:sz w:val="21"/>
                <w:szCs w:val="21"/>
              </w:rPr>
            </w:pPr>
          </w:p>
          <w:p w:rsidR="006C5EF2" w:rsidRPr="00DA223F" w:rsidRDefault="006C5EF2" w:rsidP="00140299">
            <w:pPr>
              <w:rPr>
                <w:rFonts w:eastAsia="MS PGothic"/>
                <w:sz w:val="21"/>
                <w:szCs w:val="21"/>
                <w:u w:val="single"/>
              </w:rPr>
            </w:pPr>
            <w:r w:rsidRPr="00EF712D">
              <w:rPr>
                <w:rFonts w:eastAsia="MS PGothic"/>
                <w:sz w:val="21"/>
                <w:szCs w:val="21"/>
              </w:rPr>
              <w:t>В йенах</w:t>
            </w:r>
            <w:r w:rsidR="00DA223F">
              <w:rPr>
                <w:rFonts w:eastAsia="MS PGothic"/>
                <w:sz w:val="21"/>
                <w:szCs w:val="21"/>
              </w:rPr>
              <w:t xml:space="preserve"> _____  </w:t>
            </w:r>
          </w:p>
          <w:p w:rsidR="000A5764" w:rsidRPr="00E876D3" w:rsidRDefault="000A5764" w:rsidP="00E07DD8">
            <w:pPr>
              <w:rPr>
                <w:rFonts w:eastAsia="MS PGothic"/>
                <w:sz w:val="21"/>
                <w:szCs w:val="21"/>
              </w:rPr>
            </w:pPr>
          </w:p>
        </w:tc>
      </w:tr>
      <w:tr w:rsidR="006C5EF2" w:rsidRPr="00213EC2" w:rsidTr="00140299">
        <w:trPr>
          <w:trHeight w:val="839"/>
        </w:trPr>
        <w:tc>
          <w:tcPr>
            <w:tcW w:w="2896" w:type="dxa"/>
            <w:gridSpan w:val="2"/>
            <w:shd w:val="clear" w:color="auto" w:fill="auto"/>
          </w:tcPr>
          <w:p w:rsidR="006C5EF2" w:rsidRPr="00EF712D" w:rsidRDefault="006C5EF2" w:rsidP="00140299">
            <w:pPr>
              <w:pStyle w:val="a3"/>
              <w:widowControl w:val="0"/>
              <w:numPr>
                <w:ilvl w:val="0"/>
                <w:numId w:val="6"/>
              </w:numPr>
              <w:ind w:leftChars="0"/>
              <w:contextualSpacing/>
              <w:jc w:val="both"/>
              <w:rPr>
                <w:sz w:val="21"/>
                <w:szCs w:val="21"/>
              </w:rPr>
            </w:pPr>
            <w:r w:rsidRPr="00C71563">
              <w:t>Название города (сел</w:t>
            </w:r>
            <w:r>
              <w:t>а), где будет реализован проект, расстояние до Минска</w:t>
            </w:r>
          </w:p>
        </w:tc>
        <w:tc>
          <w:tcPr>
            <w:tcW w:w="7168" w:type="dxa"/>
            <w:shd w:val="clear" w:color="auto" w:fill="auto"/>
          </w:tcPr>
          <w:p w:rsidR="006C5EF2" w:rsidRDefault="0063295A" w:rsidP="00140299">
            <w:pPr>
              <w:rPr>
                <w:rFonts w:eastAsia="MS PGothic"/>
                <w:sz w:val="22"/>
                <w:szCs w:val="22"/>
              </w:rPr>
            </w:pPr>
            <w:r>
              <w:rPr>
                <w:rFonts w:eastAsia="MS PGothic"/>
                <w:sz w:val="22"/>
                <w:szCs w:val="22"/>
              </w:rPr>
              <w:t>Г</w:t>
            </w:r>
            <w:r w:rsidR="00891024">
              <w:rPr>
                <w:rFonts w:eastAsia="MS PGothic"/>
                <w:sz w:val="22"/>
                <w:szCs w:val="22"/>
              </w:rPr>
              <w:t>ородской посёлок Лиозно, Витебская область</w:t>
            </w:r>
          </w:p>
          <w:p w:rsidR="00891024" w:rsidRDefault="00891024" w:rsidP="00140299">
            <w:pPr>
              <w:rPr>
                <w:rFonts w:eastAsia="MS PGothic"/>
                <w:sz w:val="22"/>
                <w:szCs w:val="22"/>
              </w:rPr>
            </w:pPr>
            <w:r>
              <w:rPr>
                <w:rFonts w:eastAsia="MS PGothic"/>
                <w:sz w:val="22"/>
                <w:szCs w:val="22"/>
              </w:rPr>
              <w:t>расстояние до г.Минска 280 км.</w:t>
            </w:r>
          </w:p>
          <w:p w:rsidR="00891024" w:rsidRPr="00891024" w:rsidRDefault="00891024" w:rsidP="00140299">
            <w:pPr>
              <w:rPr>
                <w:rFonts w:eastAsia="MS PGothic"/>
                <w:sz w:val="22"/>
                <w:szCs w:val="22"/>
              </w:rPr>
            </w:pPr>
          </w:p>
        </w:tc>
      </w:tr>
      <w:tr w:rsidR="006C5EF2" w:rsidRPr="00213EC2" w:rsidTr="00F91F71">
        <w:trPr>
          <w:trHeight w:val="729"/>
        </w:trPr>
        <w:tc>
          <w:tcPr>
            <w:tcW w:w="2896" w:type="dxa"/>
            <w:gridSpan w:val="2"/>
            <w:shd w:val="clear" w:color="auto" w:fill="auto"/>
          </w:tcPr>
          <w:p w:rsidR="006C5EF2" w:rsidRPr="00EF712D" w:rsidRDefault="006C5EF2" w:rsidP="00140299">
            <w:pPr>
              <w:pStyle w:val="a3"/>
              <w:widowControl w:val="0"/>
              <w:numPr>
                <w:ilvl w:val="0"/>
                <w:numId w:val="6"/>
              </w:numPr>
              <w:ind w:leftChars="0"/>
              <w:contextualSpacing/>
              <w:jc w:val="both"/>
              <w:rPr>
                <w:rFonts w:eastAsia="MS PGothic"/>
                <w:sz w:val="21"/>
                <w:szCs w:val="21"/>
              </w:rPr>
            </w:pPr>
            <w:r w:rsidRPr="00EF712D">
              <w:rPr>
                <w:rFonts w:eastAsia="MS PGothic"/>
                <w:sz w:val="21"/>
                <w:szCs w:val="21"/>
              </w:rPr>
              <w:t>Сфера, в которой будет реализован проект</w:t>
            </w:r>
          </w:p>
        </w:tc>
        <w:tc>
          <w:tcPr>
            <w:tcW w:w="7168" w:type="dxa"/>
            <w:shd w:val="clear" w:color="auto" w:fill="auto"/>
          </w:tcPr>
          <w:p w:rsidR="006C5EF2" w:rsidRPr="00A626FC" w:rsidRDefault="003365CB" w:rsidP="000B3452">
            <w:pPr>
              <w:rPr>
                <w:rFonts w:eastAsia="MS PGothic"/>
                <w:sz w:val="22"/>
                <w:szCs w:val="22"/>
              </w:rPr>
            </w:pPr>
            <w:r w:rsidRPr="00A626FC">
              <w:rPr>
                <w:rFonts w:eastAsia="MS PGothic"/>
                <w:sz w:val="22"/>
                <w:szCs w:val="22"/>
              </w:rPr>
              <w:t>С</w:t>
            </w:r>
            <w:r w:rsidR="00A626FC" w:rsidRPr="00A626FC">
              <w:rPr>
                <w:rFonts w:eastAsia="MS PGothic"/>
                <w:sz w:val="22"/>
                <w:szCs w:val="22"/>
              </w:rPr>
              <w:t>фера</w:t>
            </w:r>
            <w:r>
              <w:rPr>
                <w:rFonts w:eastAsia="MS PGothic"/>
                <w:sz w:val="22"/>
                <w:szCs w:val="22"/>
              </w:rPr>
              <w:t xml:space="preserve"> социального обслуживания</w:t>
            </w:r>
          </w:p>
        </w:tc>
      </w:tr>
      <w:tr w:rsidR="006C5EF2" w:rsidRPr="00213EC2" w:rsidTr="00140299">
        <w:trPr>
          <w:trHeight w:val="644"/>
        </w:trPr>
        <w:tc>
          <w:tcPr>
            <w:tcW w:w="10064" w:type="dxa"/>
            <w:gridSpan w:val="3"/>
            <w:shd w:val="clear" w:color="auto" w:fill="FFFF99"/>
          </w:tcPr>
          <w:p w:rsidR="006C5EF2" w:rsidRPr="00C71563" w:rsidRDefault="006C5EF2" w:rsidP="00140299">
            <w:pPr>
              <w:rPr>
                <w:rFonts w:ascii="MS PGothic" w:eastAsia="MS PGothic" w:hAnsi="MS PGothic"/>
                <w:sz w:val="21"/>
                <w:szCs w:val="21"/>
              </w:rPr>
            </w:pPr>
            <w:r w:rsidRPr="007F7AFB">
              <w:rPr>
                <w:rFonts w:ascii="MS Mincho" w:hAnsi="MS Mincho" w:hint="eastAsia"/>
                <w:b/>
                <w:sz w:val="21"/>
                <w:szCs w:val="21"/>
              </w:rPr>
              <w:t>２．</w:t>
            </w:r>
            <w:r w:rsidRPr="00C71563">
              <w:rPr>
                <w:b/>
                <w:sz w:val="21"/>
                <w:szCs w:val="21"/>
              </w:rPr>
              <w:t>СОДЕРЖАНИЕ ПРОЕКТА</w:t>
            </w:r>
          </w:p>
        </w:tc>
      </w:tr>
      <w:tr w:rsidR="00A8328C" w:rsidRPr="00E90BEA" w:rsidTr="00A2124D">
        <w:trPr>
          <w:trHeight w:val="1950"/>
        </w:trPr>
        <w:tc>
          <w:tcPr>
            <w:tcW w:w="10064" w:type="dxa"/>
            <w:gridSpan w:val="3"/>
            <w:shd w:val="clear" w:color="auto" w:fill="auto"/>
          </w:tcPr>
          <w:p w:rsidR="009E1AD7" w:rsidRPr="00DE7F31" w:rsidRDefault="00A8328C" w:rsidP="009E1AD7">
            <w:pPr>
              <w:pStyle w:val="a3"/>
              <w:numPr>
                <w:ilvl w:val="0"/>
                <w:numId w:val="7"/>
              </w:numPr>
              <w:ind w:leftChars="300" w:left="883" w:hanging="283"/>
              <w:jc w:val="both"/>
              <w:rPr>
                <w:sz w:val="21"/>
                <w:szCs w:val="21"/>
              </w:rPr>
            </w:pPr>
            <w:r w:rsidRPr="00DE7F31">
              <w:rPr>
                <w:rFonts w:eastAsia="MS PGothic"/>
                <w:sz w:val="21"/>
                <w:szCs w:val="21"/>
              </w:rPr>
              <w:t>Описание социальных условий, потребность в проекте</w:t>
            </w:r>
            <w:r w:rsidR="00DE7F31">
              <w:rPr>
                <w:sz w:val="21"/>
                <w:szCs w:val="21"/>
              </w:rPr>
              <w:t>:</w:t>
            </w:r>
          </w:p>
          <w:p w:rsidR="00EC0DA3" w:rsidRPr="00EC0DA3" w:rsidRDefault="00A568B2" w:rsidP="003B5CC0">
            <w:pPr>
              <w:ind w:left="884" w:hanging="284"/>
              <w:jc w:val="both"/>
              <w:rPr>
                <w:sz w:val="21"/>
                <w:szCs w:val="21"/>
              </w:rPr>
            </w:pPr>
            <w:r w:rsidRPr="00E07DD8">
              <w:rPr>
                <w:b/>
                <w:sz w:val="21"/>
                <w:szCs w:val="21"/>
              </w:rPr>
              <w:t>П</w:t>
            </w:r>
            <w:r w:rsidR="00EC0DA3" w:rsidRPr="00E07DD8">
              <w:rPr>
                <w:b/>
                <w:sz w:val="21"/>
                <w:szCs w:val="21"/>
              </w:rPr>
              <w:t>роект направлен</w:t>
            </w:r>
            <w:r w:rsidR="00EC0DA3" w:rsidRPr="00EC0DA3">
              <w:rPr>
                <w:sz w:val="21"/>
                <w:szCs w:val="21"/>
              </w:rPr>
              <w:t xml:space="preserve"> на оказание своевременной помощи в доставке инвалидов и лиц с ограниченными возможностями передвижения на автомобиле, оснащенным подъемным устройством, в социальные, медицинские, реабилитационные центры и иные учреждения, а также на культурно-массовые, спортивные и просветительские мероприятия, проводимые как в Лиозненском районе, так и в других городах и районах области. </w:t>
            </w:r>
          </w:p>
          <w:p w:rsidR="00EC0DA3" w:rsidRPr="00EC0DA3" w:rsidRDefault="00EC0DA3" w:rsidP="003B5CC0">
            <w:pPr>
              <w:ind w:left="884" w:hanging="284"/>
              <w:jc w:val="both"/>
              <w:rPr>
                <w:sz w:val="21"/>
                <w:szCs w:val="21"/>
              </w:rPr>
            </w:pPr>
            <w:r w:rsidRPr="00E07DD8">
              <w:rPr>
                <w:b/>
                <w:sz w:val="21"/>
                <w:szCs w:val="21"/>
              </w:rPr>
              <w:t>Реализация проекта</w:t>
            </w:r>
            <w:r w:rsidRPr="00EC0DA3">
              <w:rPr>
                <w:sz w:val="21"/>
                <w:szCs w:val="21"/>
              </w:rPr>
              <w:t xml:space="preserve"> обеспечит людям с ограниченными возможностями передвижения адаптацию и интеграцию в общество, поможет им стать более мобильными,  предоставит возможность реализовать право на полноценную жизнь. </w:t>
            </w:r>
          </w:p>
          <w:p w:rsidR="00EB35BD" w:rsidRDefault="00CE57C7" w:rsidP="00EB35BD">
            <w:pPr>
              <w:ind w:left="884" w:hanging="284"/>
              <w:jc w:val="both"/>
              <w:rPr>
                <w:sz w:val="21"/>
                <w:szCs w:val="21"/>
              </w:rPr>
            </w:pPr>
            <w:bookmarkStart w:id="0" w:name="_GoBack"/>
            <w:bookmarkEnd w:id="0"/>
            <w:r w:rsidRPr="00EB35BD">
              <w:rPr>
                <w:sz w:val="21"/>
                <w:szCs w:val="21"/>
              </w:rPr>
              <w:t xml:space="preserve">Последствия катастрофы на </w:t>
            </w:r>
            <w:r w:rsidR="00EB35BD">
              <w:rPr>
                <w:sz w:val="21"/>
                <w:szCs w:val="21"/>
              </w:rPr>
              <w:t>Черноб</w:t>
            </w:r>
            <w:r w:rsidR="0086725F">
              <w:rPr>
                <w:sz w:val="21"/>
                <w:szCs w:val="21"/>
              </w:rPr>
              <w:t>ы</w:t>
            </w:r>
            <w:r w:rsidR="00EB35BD">
              <w:rPr>
                <w:sz w:val="21"/>
                <w:szCs w:val="21"/>
              </w:rPr>
              <w:t>льской атомной электростанции</w:t>
            </w:r>
            <w:r w:rsidRPr="00EB35BD">
              <w:rPr>
                <w:sz w:val="21"/>
                <w:szCs w:val="21"/>
              </w:rPr>
              <w:t xml:space="preserve"> затронули более двух десятков стран.Радиоактивное загрязнение в разной степени затронуло всю территорию Беларуси. Б</w:t>
            </w:r>
            <w:r w:rsidR="00EB35BD" w:rsidRPr="00EB35BD">
              <w:rPr>
                <w:sz w:val="21"/>
                <w:szCs w:val="21"/>
              </w:rPr>
              <w:t>олее 1 миллиона</w:t>
            </w:r>
            <w:r w:rsidRPr="00EB35BD">
              <w:rPr>
                <w:sz w:val="21"/>
                <w:szCs w:val="21"/>
              </w:rPr>
              <w:t xml:space="preserve"> мирных жителей пострадало от последствий катастрофы.Среди пострадавших от Чернобыльской трагедии немало людей, которых беда заставила покинуть дома и уехать, чтобы начать новую жизнь. В </w:t>
            </w:r>
            <w:r w:rsidR="00EB35BD" w:rsidRPr="00EB35BD">
              <w:rPr>
                <w:sz w:val="21"/>
                <w:szCs w:val="21"/>
              </w:rPr>
              <w:t>Лиозненском</w:t>
            </w:r>
            <w:r w:rsidRPr="00EB35BD">
              <w:rPr>
                <w:sz w:val="21"/>
                <w:szCs w:val="21"/>
              </w:rPr>
              <w:t xml:space="preserve"> районе нашли пристанище переселенцы с загрязненных территорий, </w:t>
            </w:r>
            <w:r w:rsidR="00EB35BD" w:rsidRPr="00EB35BD">
              <w:rPr>
                <w:sz w:val="21"/>
                <w:szCs w:val="21"/>
              </w:rPr>
              <w:t xml:space="preserve">а также участники </w:t>
            </w:r>
            <w:r w:rsidRPr="00EB35BD">
              <w:rPr>
                <w:sz w:val="21"/>
                <w:szCs w:val="21"/>
              </w:rPr>
              <w:t>ликвида</w:t>
            </w:r>
            <w:r w:rsidR="00EB35BD" w:rsidRPr="00EB35BD">
              <w:rPr>
                <w:sz w:val="21"/>
                <w:szCs w:val="21"/>
              </w:rPr>
              <w:t>ции</w:t>
            </w:r>
            <w:r w:rsidRPr="00EB35BD">
              <w:rPr>
                <w:sz w:val="21"/>
                <w:szCs w:val="21"/>
              </w:rPr>
              <w:t xml:space="preserve"> последствий катастрофы на Чернобыльской АЭС. </w:t>
            </w:r>
            <w:r w:rsidR="00EB35BD" w:rsidRPr="00EB35BD">
              <w:rPr>
                <w:sz w:val="21"/>
                <w:szCs w:val="21"/>
              </w:rPr>
              <w:t>Сегодня</w:t>
            </w:r>
            <w:r w:rsidRPr="00EB35BD">
              <w:rPr>
                <w:sz w:val="21"/>
                <w:szCs w:val="21"/>
              </w:rPr>
              <w:t xml:space="preserve"> в Лиозненском районе проживает 228 </w:t>
            </w:r>
            <w:r w:rsidR="00EB35BD" w:rsidRPr="00EB35BD">
              <w:rPr>
                <w:sz w:val="21"/>
                <w:szCs w:val="21"/>
              </w:rPr>
              <w:t xml:space="preserve">человек, пострадавших от </w:t>
            </w:r>
            <w:r w:rsidR="00EB35BD">
              <w:rPr>
                <w:sz w:val="21"/>
                <w:szCs w:val="21"/>
              </w:rPr>
              <w:t>Ч</w:t>
            </w:r>
            <w:r w:rsidR="00EB35BD" w:rsidRPr="00EB35BD">
              <w:rPr>
                <w:sz w:val="21"/>
                <w:szCs w:val="21"/>
              </w:rPr>
              <w:t>ернобыльской катастрофы, из них: 84 ликвидатора, принимавших участие в работах по ликвидации последствий катастрофы, 114 граждан, эвакуированных или самостоятельно покинувших зоны эвакуации,  50 человек, родившихся в семьях ликвидаторов.  В нашем районе проживает 16 граждан, ставших инвалидами вследствие катастрофы на Чернобыльской АЭС, из них 7 инвалидов с выраженным и резко выраженным ограничением жизнедеятельности, а также с ограничениями в передвижении.</w:t>
            </w:r>
          </w:p>
          <w:p w:rsidR="00EC0DA3" w:rsidRPr="00EC0DA3" w:rsidRDefault="00EC0DA3" w:rsidP="003B5CC0">
            <w:pPr>
              <w:ind w:left="884" w:hanging="284"/>
              <w:jc w:val="both"/>
              <w:rPr>
                <w:sz w:val="21"/>
                <w:szCs w:val="21"/>
              </w:rPr>
            </w:pPr>
            <w:r w:rsidRPr="00EC0DA3">
              <w:rPr>
                <w:sz w:val="21"/>
                <w:szCs w:val="21"/>
              </w:rPr>
              <w:t>В</w:t>
            </w:r>
            <w:r w:rsidR="00EB35BD">
              <w:rPr>
                <w:sz w:val="21"/>
                <w:szCs w:val="21"/>
              </w:rPr>
              <w:t xml:space="preserve">сего в </w:t>
            </w:r>
            <w:r w:rsidRPr="00EC0DA3">
              <w:rPr>
                <w:sz w:val="21"/>
                <w:szCs w:val="21"/>
              </w:rPr>
              <w:t>Лиозненском районе проживает 802 инвалида, в том числе 4</w:t>
            </w:r>
            <w:r w:rsidR="00DE7F31">
              <w:rPr>
                <w:sz w:val="21"/>
                <w:szCs w:val="21"/>
              </w:rPr>
              <w:t xml:space="preserve">9 детей с инвалидностью, 69 инвалидов-колясочников. </w:t>
            </w:r>
            <w:r w:rsidR="00915746" w:rsidRPr="00915746">
              <w:rPr>
                <w:sz w:val="21"/>
                <w:szCs w:val="21"/>
              </w:rPr>
              <w:t>1</w:t>
            </w:r>
            <w:r w:rsidR="00FF523A">
              <w:rPr>
                <w:sz w:val="21"/>
                <w:szCs w:val="21"/>
              </w:rPr>
              <w:t>3</w:t>
            </w:r>
            <w:r w:rsidRPr="00EC0DA3">
              <w:rPr>
                <w:sz w:val="21"/>
                <w:szCs w:val="21"/>
              </w:rPr>
              <w:t>инвалид</w:t>
            </w:r>
            <w:r w:rsidR="00915746">
              <w:rPr>
                <w:sz w:val="21"/>
                <w:szCs w:val="21"/>
              </w:rPr>
              <w:t>ов</w:t>
            </w:r>
            <w:r w:rsidRPr="00EC0DA3">
              <w:rPr>
                <w:sz w:val="21"/>
                <w:szCs w:val="21"/>
              </w:rPr>
              <w:t xml:space="preserve"> с нарушениями опорно-двигательного аппарата посещают отделение дневного пребывания для инвалидов ГУ «ТЦСОН Лиозненского района» (далее – Центр), где они занимаются в кружках и клубах по интересам, принимают участие в мероприятиях, встречах, мастер-классах, получают психологические услуги. С инвалидами, </w:t>
            </w:r>
            <w:r w:rsidRPr="00EC0DA3">
              <w:rPr>
                <w:sz w:val="21"/>
                <w:szCs w:val="21"/>
              </w:rPr>
              <w:lastRenderedPageBreak/>
              <w:t>проживающими в сельской местности, специалистами Центра организованы занятия по интересам на дому из-за невозможности доставки инвалидов в Центр. В нашем учреждении имеется один легковой автомобиль 2011 года выпуска, который не предусмотрен для транспортировки граждан с ограничениями передвижения.</w:t>
            </w:r>
          </w:p>
          <w:p w:rsidR="00EC0DA3" w:rsidRPr="00EC0DA3" w:rsidRDefault="00EC0DA3" w:rsidP="003B5CC0">
            <w:pPr>
              <w:ind w:left="884" w:hanging="284"/>
              <w:jc w:val="both"/>
              <w:rPr>
                <w:sz w:val="21"/>
                <w:szCs w:val="21"/>
              </w:rPr>
            </w:pPr>
            <w:r w:rsidRPr="00EC0DA3">
              <w:rPr>
                <w:sz w:val="21"/>
                <w:szCs w:val="21"/>
              </w:rPr>
              <w:t xml:space="preserve">Также инвалиды-колясочники Лиозненского района не имеют возможности передвигаться в общественном транспорте, особенно проживающие в сельской местности, где затруднено сообщение с городским поселком. В автопарке отсутствуют автобусы и микроавтобусы, оснащенные подъемными устройствами, аппарелями. Кроме того в нашем районе нет  специализированного социального такси для данной категории граждан, а материальное положение подавляющего большинства семей инвалидов-колясочников не позволяет приобрести личный автомобиль с подъёмником. </w:t>
            </w:r>
          </w:p>
          <w:p w:rsidR="00101CC6" w:rsidRDefault="00EC0DA3" w:rsidP="003B5CC0">
            <w:pPr>
              <w:ind w:left="884" w:hanging="284"/>
              <w:jc w:val="both"/>
              <w:rPr>
                <w:sz w:val="21"/>
                <w:szCs w:val="21"/>
              </w:rPr>
            </w:pPr>
            <w:r w:rsidRPr="00EC0DA3">
              <w:rPr>
                <w:sz w:val="21"/>
                <w:szCs w:val="21"/>
              </w:rPr>
              <w:t xml:space="preserve">Таким образом, </w:t>
            </w:r>
            <w:r w:rsidRPr="00E07DD8">
              <w:rPr>
                <w:b/>
                <w:sz w:val="21"/>
                <w:szCs w:val="21"/>
              </w:rPr>
              <w:t>основной проблемой</w:t>
            </w:r>
            <w:r w:rsidRPr="00EC0DA3">
              <w:rPr>
                <w:sz w:val="21"/>
                <w:szCs w:val="21"/>
              </w:rPr>
              <w:t>, на решение которой направлен данный проект, является отсутствие в Лиозненском районе специально оборудованных автомобилей подъёмниками для перевозки людей с ограниченными возможностями, а также отсутствие денежных средств в бюджете района  для решения данной проблемы.</w:t>
            </w:r>
          </w:p>
          <w:p w:rsidR="00120603" w:rsidRPr="00120603" w:rsidRDefault="00120603" w:rsidP="00120603">
            <w:pPr>
              <w:ind w:left="884" w:hanging="284"/>
              <w:jc w:val="both"/>
              <w:rPr>
                <w:sz w:val="21"/>
                <w:szCs w:val="21"/>
              </w:rPr>
            </w:pPr>
            <w:r w:rsidRPr="00E07DD8">
              <w:rPr>
                <w:b/>
                <w:sz w:val="21"/>
                <w:szCs w:val="21"/>
              </w:rPr>
              <w:t>Цель проекта</w:t>
            </w:r>
            <w:r w:rsidRPr="00120603">
              <w:rPr>
                <w:sz w:val="21"/>
                <w:szCs w:val="21"/>
              </w:rPr>
              <w:t xml:space="preserve"> – обеспечить людей с ограниченными возможностями в передвижении доступными транспортными услугами.</w:t>
            </w:r>
          </w:p>
          <w:p w:rsidR="00120603" w:rsidRPr="00120603" w:rsidRDefault="00120603" w:rsidP="00120603">
            <w:pPr>
              <w:ind w:left="884" w:hanging="284"/>
              <w:jc w:val="both"/>
              <w:rPr>
                <w:sz w:val="21"/>
                <w:szCs w:val="21"/>
              </w:rPr>
            </w:pPr>
            <w:r w:rsidRPr="00E07DD8">
              <w:rPr>
                <w:b/>
                <w:sz w:val="21"/>
                <w:szCs w:val="21"/>
              </w:rPr>
              <w:t>Задачи проекта</w:t>
            </w:r>
            <w:r w:rsidRPr="00120603">
              <w:rPr>
                <w:sz w:val="21"/>
                <w:szCs w:val="21"/>
              </w:rPr>
              <w:t>:</w:t>
            </w:r>
          </w:p>
          <w:p w:rsidR="00120603" w:rsidRPr="00120603" w:rsidRDefault="00120603" w:rsidP="00783891">
            <w:pPr>
              <w:ind w:left="884" w:hanging="284"/>
              <w:jc w:val="both"/>
              <w:rPr>
                <w:sz w:val="21"/>
                <w:szCs w:val="21"/>
              </w:rPr>
            </w:pPr>
            <w:r w:rsidRPr="00120603">
              <w:rPr>
                <w:sz w:val="21"/>
                <w:szCs w:val="21"/>
              </w:rPr>
              <w:t xml:space="preserve">- приобрести </w:t>
            </w:r>
            <w:r w:rsidR="007F4F4D">
              <w:rPr>
                <w:szCs w:val="21"/>
              </w:rPr>
              <w:t>специальный автомобиль</w:t>
            </w:r>
            <w:r w:rsidRPr="00120603">
              <w:rPr>
                <w:sz w:val="21"/>
                <w:szCs w:val="21"/>
              </w:rPr>
              <w:t xml:space="preserve">для перевозки инвалидов-колясочников, </w:t>
            </w:r>
            <w:r w:rsidR="007F4F4D">
              <w:rPr>
                <w:sz w:val="21"/>
                <w:szCs w:val="21"/>
              </w:rPr>
              <w:t>оснащенныйэлектрогидроподъемником</w:t>
            </w:r>
            <w:r w:rsidRPr="00120603">
              <w:rPr>
                <w:sz w:val="21"/>
                <w:szCs w:val="21"/>
              </w:rPr>
              <w:t>,  позволяющим беспрепятственно подняться в салон на кресле-коляске, специальным креплением для инвалидной коляски, пассажирскими сидениями с ремнями безопасности;</w:t>
            </w:r>
          </w:p>
          <w:p w:rsidR="00120603" w:rsidRPr="00120603" w:rsidRDefault="00120603" w:rsidP="00120603">
            <w:pPr>
              <w:ind w:left="884" w:hanging="284"/>
              <w:jc w:val="both"/>
              <w:rPr>
                <w:sz w:val="21"/>
                <w:szCs w:val="21"/>
              </w:rPr>
            </w:pPr>
            <w:r w:rsidRPr="00120603">
              <w:rPr>
                <w:sz w:val="21"/>
                <w:szCs w:val="21"/>
              </w:rPr>
              <w:t xml:space="preserve">- расширить перечень услуг в Центре путем предоставления (введения) услуги социального такси; </w:t>
            </w:r>
          </w:p>
          <w:p w:rsidR="00120603" w:rsidRDefault="00120603" w:rsidP="00120603">
            <w:pPr>
              <w:ind w:left="884" w:hanging="284"/>
              <w:jc w:val="both"/>
              <w:rPr>
                <w:sz w:val="21"/>
                <w:szCs w:val="21"/>
              </w:rPr>
            </w:pPr>
            <w:r w:rsidRPr="00120603">
              <w:rPr>
                <w:sz w:val="21"/>
                <w:szCs w:val="21"/>
              </w:rPr>
              <w:t>- ввести информированное сопровождение инвалидов специалистами Центра при предоставлении транспортных услуг;</w:t>
            </w:r>
          </w:p>
          <w:p w:rsidR="00120603" w:rsidRPr="00120603" w:rsidRDefault="00120603" w:rsidP="00120603">
            <w:pPr>
              <w:ind w:left="884" w:hanging="284"/>
              <w:jc w:val="both"/>
              <w:rPr>
                <w:sz w:val="21"/>
                <w:szCs w:val="21"/>
              </w:rPr>
            </w:pPr>
            <w:r w:rsidRPr="00120603">
              <w:rPr>
                <w:sz w:val="21"/>
                <w:szCs w:val="21"/>
              </w:rPr>
              <w:t>- организовать обучение/инструктирование специалистов, водителя по оказанию ситуационной помощи, а также по вопросам, связанным с обеспечением доступности транспортных услуг для лиц с инвалидностью;</w:t>
            </w:r>
          </w:p>
          <w:p w:rsidR="00120603" w:rsidRDefault="00120603" w:rsidP="00120603">
            <w:pPr>
              <w:ind w:left="884" w:hanging="284"/>
              <w:jc w:val="both"/>
              <w:rPr>
                <w:sz w:val="21"/>
                <w:szCs w:val="21"/>
              </w:rPr>
            </w:pPr>
            <w:r w:rsidRPr="00120603">
              <w:rPr>
                <w:sz w:val="21"/>
                <w:szCs w:val="21"/>
              </w:rPr>
              <w:t>- провести  информационную  компанию по продвижению безвозмездных транспортных услуг социального такси для инвалидов-колясочников.</w:t>
            </w:r>
          </w:p>
          <w:p w:rsidR="00783891" w:rsidRPr="00783891" w:rsidRDefault="00783891" w:rsidP="00783891">
            <w:pPr>
              <w:ind w:left="884" w:hanging="284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</w:t>
            </w:r>
            <w:r w:rsidRPr="00783891">
              <w:rPr>
                <w:b/>
                <w:sz w:val="21"/>
                <w:szCs w:val="21"/>
              </w:rPr>
              <w:t>ероприятий в рамках проекта</w:t>
            </w:r>
          </w:p>
          <w:p w:rsidR="00783891" w:rsidRDefault="00783891" w:rsidP="00783891">
            <w:pPr>
              <w:ind w:left="884" w:hanging="28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- </w:t>
            </w:r>
            <w:r w:rsidRPr="00120603">
              <w:rPr>
                <w:sz w:val="21"/>
                <w:szCs w:val="21"/>
              </w:rPr>
              <w:t>выполнить текущий ремонт гаража;</w:t>
            </w:r>
          </w:p>
          <w:p w:rsidR="00A8328C" w:rsidRPr="00C71563" w:rsidRDefault="00783891" w:rsidP="00783891">
            <w:pPr>
              <w:ind w:left="884" w:hanging="28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- ввести в штатное расписание ставку водителя автомобиля.</w:t>
            </w:r>
          </w:p>
        </w:tc>
      </w:tr>
      <w:tr w:rsidR="006C5EF2" w:rsidRPr="00E90BEA" w:rsidTr="00475D62">
        <w:trPr>
          <w:trHeight w:val="286"/>
        </w:trPr>
        <w:tc>
          <w:tcPr>
            <w:tcW w:w="10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CC6" w:rsidRPr="00DE7F31" w:rsidRDefault="00DE7F31" w:rsidP="00101CC6">
            <w:pPr>
              <w:pStyle w:val="a3"/>
              <w:widowControl w:val="0"/>
              <w:numPr>
                <w:ilvl w:val="0"/>
                <w:numId w:val="7"/>
              </w:numPr>
              <w:ind w:leftChars="0"/>
              <w:contextualSpacing/>
              <w:jc w:val="both"/>
              <w:rPr>
                <w:sz w:val="21"/>
                <w:szCs w:val="21"/>
                <w:lang w:eastAsia="ja-JP"/>
              </w:rPr>
            </w:pPr>
            <w:r w:rsidRPr="00DE7F31">
              <w:rPr>
                <w:sz w:val="21"/>
                <w:szCs w:val="21"/>
              </w:rPr>
              <w:lastRenderedPageBreak/>
              <w:t>Ожидаемая польза от проекта:</w:t>
            </w:r>
          </w:p>
          <w:p w:rsidR="00101CC6" w:rsidRDefault="00101CC6" w:rsidP="00101CC6">
            <w:pPr>
              <w:pStyle w:val="a3"/>
              <w:widowControl w:val="0"/>
              <w:ind w:leftChars="0" w:left="877"/>
              <w:contextualSpacing/>
              <w:jc w:val="both"/>
              <w:rPr>
                <w:sz w:val="21"/>
                <w:szCs w:val="21"/>
                <w:lang w:eastAsia="ja-JP"/>
              </w:rPr>
            </w:pPr>
            <w:r w:rsidRPr="00E07DD8">
              <w:rPr>
                <w:b/>
                <w:sz w:val="21"/>
                <w:szCs w:val="21"/>
                <w:lang w:eastAsia="ja-JP"/>
              </w:rPr>
              <w:t>Основным результатом</w:t>
            </w:r>
            <w:r w:rsidRPr="00101CC6">
              <w:rPr>
                <w:sz w:val="21"/>
                <w:szCs w:val="21"/>
                <w:lang w:eastAsia="ja-JP"/>
              </w:rPr>
              <w:t xml:space="preserve"> реализации проекта станет доступность транспортных услуг по перевозке людей с ограниченными возможностями через введение услуги социального такси.  Проект станет шагом на пути к обеспечению свободного доступа к объектам социальной инфраструктуры. Инвалиды района и их семьи смогут комфортно и безопасно совершать поездки, пользуясь услугами информированного сопровождения. Деятельность по проекту повысит уровень социальной интеграции инвалидов со всех уголков Лиозненщины через вовлечение в общественную деятельность, участие в культурной жизни, проведение увлекательного досуга и развитие творчества в к</w:t>
            </w:r>
            <w:r>
              <w:rPr>
                <w:sz w:val="21"/>
                <w:szCs w:val="21"/>
                <w:lang w:eastAsia="ja-JP"/>
              </w:rPr>
              <w:t xml:space="preserve">ружках и клубах нашего Центра. </w:t>
            </w:r>
          </w:p>
          <w:p w:rsidR="00101CC6" w:rsidRPr="00101CC6" w:rsidRDefault="00101CC6" w:rsidP="00101CC6">
            <w:pPr>
              <w:widowControl w:val="0"/>
              <w:contextualSpacing/>
              <w:jc w:val="both"/>
              <w:rPr>
                <w:sz w:val="21"/>
                <w:szCs w:val="21"/>
                <w:lang w:eastAsia="ja-JP"/>
              </w:rPr>
            </w:pP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2297"/>
              <w:gridCol w:w="7371"/>
            </w:tblGrid>
            <w:tr w:rsidR="00762926" w:rsidRPr="00AD5D0B" w:rsidTr="00762926">
              <w:tc>
                <w:tcPr>
                  <w:tcW w:w="2297" w:type="dxa"/>
                </w:tcPr>
                <w:p w:rsidR="00762926" w:rsidRPr="00AD5D0B" w:rsidRDefault="00762926" w:rsidP="00EB67AE">
                  <w:pPr>
                    <w:widowControl w:val="0"/>
                    <w:contextualSpacing/>
                    <w:jc w:val="center"/>
                    <w:rPr>
                      <w:b/>
                      <w:sz w:val="18"/>
                      <w:szCs w:val="21"/>
                      <w:lang w:eastAsia="ja-JP"/>
                    </w:rPr>
                  </w:pPr>
                  <w:r w:rsidRPr="00AD5D0B">
                    <w:rPr>
                      <w:b/>
                      <w:sz w:val="18"/>
                      <w:szCs w:val="21"/>
                      <w:lang w:eastAsia="ja-JP"/>
                    </w:rPr>
                    <w:t xml:space="preserve">Наименование </w:t>
                  </w:r>
                </w:p>
              </w:tc>
              <w:tc>
                <w:tcPr>
                  <w:tcW w:w="7371" w:type="dxa"/>
                </w:tcPr>
                <w:p w:rsidR="00762926" w:rsidRPr="00AD5D0B" w:rsidRDefault="00762926" w:rsidP="00BF2245">
                  <w:pPr>
                    <w:widowControl w:val="0"/>
                    <w:contextualSpacing/>
                    <w:jc w:val="center"/>
                    <w:rPr>
                      <w:b/>
                      <w:sz w:val="18"/>
                      <w:szCs w:val="21"/>
                      <w:lang w:eastAsia="ja-JP"/>
                    </w:rPr>
                  </w:pPr>
                  <w:r w:rsidRPr="00AD5D0B">
                    <w:rPr>
                      <w:b/>
                      <w:sz w:val="18"/>
                      <w:szCs w:val="21"/>
                      <w:lang w:eastAsia="ja-JP"/>
                    </w:rPr>
                    <w:t>Планируемое кол-во использований</w:t>
                  </w:r>
                  <w:r>
                    <w:rPr>
                      <w:b/>
                      <w:sz w:val="18"/>
                      <w:szCs w:val="21"/>
                      <w:lang w:eastAsia="ja-JP"/>
                    </w:rPr>
                    <w:t xml:space="preserve"> в год</w:t>
                  </w:r>
                </w:p>
                <w:p w:rsidR="00762926" w:rsidRPr="00AD5D0B" w:rsidRDefault="00762926" w:rsidP="00BF2245">
                  <w:pPr>
                    <w:widowControl w:val="0"/>
                    <w:contextualSpacing/>
                    <w:jc w:val="center"/>
                    <w:rPr>
                      <w:b/>
                      <w:sz w:val="18"/>
                      <w:szCs w:val="21"/>
                      <w:lang w:eastAsia="ja-JP"/>
                    </w:rPr>
                  </w:pPr>
                  <w:r>
                    <w:rPr>
                      <w:b/>
                      <w:sz w:val="18"/>
                      <w:szCs w:val="21"/>
                      <w:lang w:eastAsia="ja-JP"/>
                    </w:rPr>
                    <w:t>в будущем</w:t>
                  </w:r>
                </w:p>
              </w:tc>
            </w:tr>
            <w:tr w:rsidR="00762926" w:rsidTr="00762926">
              <w:tc>
                <w:tcPr>
                  <w:tcW w:w="2297" w:type="dxa"/>
                </w:tcPr>
                <w:p w:rsidR="00762926" w:rsidRPr="00EB67AE" w:rsidRDefault="00762926" w:rsidP="002620D3">
                  <w:pPr>
                    <w:widowControl w:val="0"/>
                    <w:contextualSpacing/>
                    <w:jc w:val="both"/>
                    <w:rPr>
                      <w:i/>
                      <w:szCs w:val="21"/>
                      <w:lang w:val="be-BY" w:eastAsia="ja-JP"/>
                    </w:rPr>
                  </w:pPr>
                  <w:r>
                    <w:rPr>
                      <w:i/>
                      <w:szCs w:val="21"/>
                      <w:lang w:eastAsia="ja-JP"/>
                    </w:rPr>
                    <w:t>Автомобиль</w:t>
                  </w:r>
                  <w:r w:rsidR="00EB67AE">
                    <w:rPr>
                      <w:i/>
                      <w:szCs w:val="21"/>
                      <w:lang w:eastAsia="ja-JP"/>
                    </w:rPr>
                    <w:t xml:space="preserve"> специальный АИ «АКтава»на базе </w:t>
                  </w:r>
                  <w:r w:rsidR="002620D3">
                    <w:rPr>
                      <w:i/>
                      <w:szCs w:val="21"/>
                      <w:lang w:eastAsia="ja-JP"/>
                    </w:rPr>
                    <w:t>Фиат Дукато</w:t>
                  </w:r>
                </w:p>
              </w:tc>
              <w:tc>
                <w:tcPr>
                  <w:tcW w:w="7371" w:type="dxa"/>
                </w:tcPr>
                <w:p w:rsidR="00762926" w:rsidRPr="00AD5D0B" w:rsidRDefault="00783891" w:rsidP="002C1A16">
                  <w:pPr>
                    <w:widowControl w:val="0"/>
                    <w:contextualSpacing/>
                    <w:jc w:val="both"/>
                    <w:rPr>
                      <w:i/>
                      <w:szCs w:val="21"/>
                      <w:lang w:eastAsia="ja-JP"/>
                    </w:rPr>
                  </w:pPr>
                  <w:r>
                    <w:rPr>
                      <w:i/>
                      <w:szCs w:val="21"/>
                      <w:lang w:eastAsia="ja-JP"/>
                    </w:rPr>
                    <w:t>4</w:t>
                  </w:r>
                  <w:r w:rsidR="002C1A16" w:rsidRPr="00054211">
                    <w:rPr>
                      <w:i/>
                      <w:szCs w:val="21"/>
                      <w:lang w:eastAsia="ja-JP"/>
                    </w:rPr>
                    <w:t>20</w:t>
                  </w:r>
                  <w:r w:rsidR="00762926" w:rsidRPr="00054211">
                    <w:rPr>
                      <w:i/>
                      <w:szCs w:val="21"/>
                      <w:lang w:eastAsia="ja-JP"/>
                    </w:rPr>
                    <w:t xml:space="preserve"> чел. (</w:t>
                  </w:r>
                  <w:r w:rsidR="002C1A16" w:rsidRPr="00054211">
                    <w:rPr>
                      <w:i/>
                      <w:szCs w:val="21"/>
                      <w:lang w:eastAsia="ja-JP"/>
                    </w:rPr>
                    <w:t>510 услуг</w:t>
                  </w:r>
                  <w:r w:rsidR="00762926" w:rsidRPr="00054211">
                    <w:rPr>
                      <w:i/>
                      <w:szCs w:val="21"/>
                      <w:lang w:eastAsia="ja-JP"/>
                    </w:rPr>
                    <w:t>)</w:t>
                  </w:r>
                </w:p>
              </w:tc>
            </w:tr>
          </w:tbl>
          <w:p w:rsidR="006C5EF2" w:rsidRPr="00475D62" w:rsidRDefault="006C5EF2" w:rsidP="00475D62">
            <w:pPr>
              <w:rPr>
                <w:sz w:val="28"/>
                <w:szCs w:val="28"/>
              </w:rPr>
            </w:pPr>
          </w:p>
        </w:tc>
      </w:tr>
      <w:tr w:rsidR="006C5EF2" w:rsidRPr="00E43C63" w:rsidTr="00140299">
        <w:tc>
          <w:tcPr>
            <w:tcW w:w="10064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6C5EF2" w:rsidRPr="00597097" w:rsidRDefault="006C5EF2" w:rsidP="00A22293">
            <w:pPr>
              <w:shd w:val="clear" w:color="auto" w:fill="FFFF99"/>
              <w:rPr>
                <w:sz w:val="21"/>
                <w:szCs w:val="21"/>
              </w:rPr>
            </w:pPr>
            <w:r w:rsidRPr="00F756BA">
              <w:rPr>
                <w:rFonts w:ascii="MS Mincho" w:hAnsi="MS Mincho" w:hint="eastAsia"/>
                <w:b/>
                <w:sz w:val="21"/>
                <w:szCs w:val="21"/>
                <w:lang w:eastAsia="ja-JP"/>
              </w:rPr>
              <w:t>3</w:t>
            </w:r>
            <w:r w:rsidRPr="00F756BA">
              <w:rPr>
                <w:rFonts w:ascii="MS Mincho" w:hAnsi="MS Mincho" w:hint="eastAsia"/>
                <w:b/>
                <w:sz w:val="21"/>
                <w:szCs w:val="21"/>
              </w:rPr>
              <w:t>．</w:t>
            </w:r>
            <w:r w:rsidR="00A22293" w:rsidRPr="00A22293">
              <w:rPr>
                <w:b/>
                <w:sz w:val="21"/>
                <w:szCs w:val="21"/>
              </w:rPr>
              <w:t>ИНФОРМАЦИЯ ОБ</w:t>
            </w:r>
            <w:r w:rsidR="00A22293">
              <w:rPr>
                <w:b/>
                <w:sz w:val="21"/>
                <w:szCs w:val="21"/>
              </w:rPr>
              <w:t>ОБОРУДОВАНИИ</w:t>
            </w:r>
          </w:p>
        </w:tc>
      </w:tr>
      <w:tr w:rsidR="00563CCF" w:rsidRPr="00E43C63" w:rsidTr="00563CCF">
        <w:trPr>
          <w:trHeight w:val="784"/>
        </w:trPr>
        <w:tc>
          <w:tcPr>
            <w:tcW w:w="10064" w:type="dxa"/>
            <w:gridSpan w:val="3"/>
            <w:shd w:val="clear" w:color="auto" w:fill="auto"/>
          </w:tcPr>
          <w:p w:rsidR="00F329AC" w:rsidRPr="00DE7F31" w:rsidRDefault="00563CCF" w:rsidP="00F329AC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eastAsia="MS PGothic"/>
                <w:sz w:val="21"/>
                <w:szCs w:val="21"/>
              </w:rPr>
            </w:pPr>
            <w:r w:rsidRPr="00DE7F31">
              <w:rPr>
                <w:rFonts w:eastAsia="MS PGothic"/>
                <w:sz w:val="21"/>
                <w:szCs w:val="21"/>
              </w:rPr>
              <w:t>Обоснование выбора данной конкретной модели оборудования</w:t>
            </w:r>
            <w:r w:rsidR="00DE7F31">
              <w:rPr>
                <w:rFonts w:eastAsia="MS PGothic"/>
                <w:sz w:val="21"/>
                <w:szCs w:val="21"/>
              </w:rPr>
              <w:t>:</w:t>
            </w:r>
          </w:p>
          <w:p w:rsidR="00563CCF" w:rsidRDefault="00F329AC" w:rsidP="00AA35D7">
            <w:pPr>
              <w:pStyle w:val="a3"/>
              <w:ind w:leftChars="0" w:left="720"/>
              <w:jc w:val="both"/>
              <w:rPr>
                <w:rFonts w:eastAsia="MS PGothic"/>
                <w:sz w:val="21"/>
                <w:szCs w:val="21"/>
              </w:rPr>
            </w:pPr>
            <w:r>
              <w:rPr>
                <w:rFonts w:eastAsia="MS PGothic"/>
                <w:sz w:val="21"/>
                <w:szCs w:val="21"/>
              </w:rPr>
              <w:t xml:space="preserve">Автомобиль </w:t>
            </w:r>
            <w:r w:rsidR="00AA35D7">
              <w:rPr>
                <w:rFonts w:eastAsia="MS PGothic"/>
                <w:sz w:val="21"/>
                <w:szCs w:val="21"/>
                <w:lang w:val="be-BY"/>
              </w:rPr>
              <w:t>специальный</w:t>
            </w:r>
            <w:r>
              <w:rPr>
                <w:rFonts w:eastAsia="MS PGothic"/>
                <w:sz w:val="21"/>
                <w:szCs w:val="21"/>
              </w:rPr>
              <w:t xml:space="preserve">для перевозки инвалидов на базе </w:t>
            </w:r>
            <w:r w:rsidR="002620D3">
              <w:rPr>
                <w:rFonts w:eastAsia="MS PGothic"/>
                <w:sz w:val="21"/>
                <w:szCs w:val="21"/>
              </w:rPr>
              <w:t>Фиат Дукато</w:t>
            </w:r>
            <w:r>
              <w:rPr>
                <w:rFonts w:eastAsia="MS PGothic"/>
                <w:sz w:val="21"/>
                <w:szCs w:val="21"/>
              </w:rPr>
              <w:t xml:space="preserve"> оснащен электрогидроподъемником с пультом управления, позволяющим беспрепятственно подняться в салон на кресле-коляске, специальным креплением для инвалидной коляски, пассажирскими сидениями с подлокотниками и ремнями безопасности. Комплектация салона включает крепление для одной или двух колясок.</w:t>
            </w:r>
          </w:p>
          <w:p w:rsidR="00AA35D7" w:rsidRPr="00563CCF" w:rsidRDefault="00AA35D7" w:rsidP="00AA35D7">
            <w:pPr>
              <w:pStyle w:val="a3"/>
              <w:ind w:leftChars="0" w:left="720"/>
              <w:jc w:val="both"/>
              <w:rPr>
                <w:rFonts w:eastAsia="MS PGothic"/>
                <w:sz w:val="21"/>
                <w:szCs w:val="21"/>
              </w:rPr>
            </w:pPr>
          </w:p>
        </w:tc>
      </w:tr>
      <w:tr w:rsidR="006C5EF2" w:rsidRPr="00EE5792" w:rsidTr="00140299">
        <w:trPr>
          <w:trHeight w:val="343"/>
        </w:trPr>
        <w:tc>
          <w:tcPr>
            <w:tcW w:w="10064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6C5EF2" w:rsidRPr="006A01BD" w:rsidRDefault="006C5EF2" w:rsidP="00140299">
            <w:pPr>
              <w:pStyle w:val="a4"/>
              <w:rPr>
                <w:rFonts w:ascii="MS PGothic" w:eastAsia="MS PGothic" w:hAnsi="MS PGothic"/>
                <w:szCs w:val="21"/>
                <w:lang w:val="ru-RU"/>
              </w:rPr>
            </w:pPr>
            <w:r w:rsidRPr="00563CCF">
              <w:rPr>
                <w:rFonts w:ascii="MS Mincho" w:hAnsi="MS Mincho" w:hint="eastAsia"/>
                <w:b/>
                <w:szCs w:val="21"/>
                <w:lang w:val="ru-RU"/>
              </w:rPr>
              <w:t>4.</w:t>
            </w:r>
            <w:r w:rsidRPr="006A01BD">
              <w:rPr>
                <w:rFonts w:ascii="Times New Roman" w:hAnsi="Times New Roman"/>
                <w:b/>
                <w:szCs w:val="21"/>
                <w:lang w:val="ru-RU"/>
              </w:rPr>
              <w:t>ПОЛУЧАТЕЛЬ ГРАНТА</w:t>
            </w:r>
          </w:p>
          <w:p w:rsidR="006C5EF2" w:rsidRPr="00563CCF" w:rsidRDefault="006C5EF2" w:rsidP="00140299">
            <w:pPr>
              <w:pStyle w:val="a4"/>
              <w:ind w:firstLineChars="150" w:firstLine="315"/>
              <w:rPr>
                <w:rFonts w:ascii="MS PGothic" w:eastAsia="MS PGothic" w:hAnsi="MS PGothic"/>
                <w:szCs w:val="21"/>
                <w:lang w:val="ru-RU"/>
              </w:rPr>
            </w:pPr>
          </w:p>
        </w:tc>
      </w:tr>
      <w:tr w:rsidR="006C5EF2" w:rsidRPr="00EE5792" w:rsidTr="00F91F71">
        <w:trPr>
          <w:trHeight w:val="132"/>
        </w:trPr>
        <w:tc>
          <w:tcPr>
            <w:tcW w:w="2552" w:type="dxa"/>
            <w:shd w:val="clear" w:color="auto" w:fill="auto"/>
          </w:tcPr>
          <w:p w:rsidR="006C5EF2" w:rsidRPr="00F07C67" w:rsidRDefault="006C5EF2" w:rsidP="00140299">
            <w:pPr>
              <w:pStyle w:val="a3"/>
              <w:numPr>
                <w:ilvl w:val="0"/>
                <w:numId w:val="9"/>
              </w:numPr>
              <w:ind w:leftChars="0" w:left="459" w:hanging="283"/>
              <w:rPr>
                <w:rFonts w:ascii="MS PGothic" w:eastAsia="MS PGothic" w:hAnsi="MS PGothic"/>
                <w:sz w:val="21"/>
                <w:szCs w:val="21"/>
                <w:lang w:eastAsia="zh-TW"/>
              </w:rPr>
            </w:pPr>
            <w:r w:rsidRPr="006A01BD">
              <w:rPr>
                <w:rFonts w:eastAsia="MS PGothic"/>
                <w:sz w:val="21"/>
                <w:szCs w:val="21"/>
                <w:lang w:eastAsia="zh-TW"/>
              </w:rPr>
              <w:t>Организация</w:t>
            </w:r>
            <w:r w:rsidR="00475D62">
              <w:rPr>
                <w:rFonts w:eastAsia="MS PGothic"/>
                <w:sz w:val="21"/>
                <w:szCs w:val="21"/>
                <w:lang w:eastAsia="zh-TW"/>
              </w:rPr>
              <w:t>-</w:t>
            </w:r>
            <w:r w:rsidRPr="006A01BD">
              <w:rPr>
                <w:rFonts w:eastAsia="MS PGothic"/>
                <w:sz w:val="21"/>
                <w:szCs w:val="21"/>
                <w:lang w:eastAsia="zh-TW"/>
              </w:rPr>
              <w:t xml:space="preserve"> заявитель</w:t>
            </w:r>
          </w:p>
        </w:tc>
        <w:tc>
          <w:tcPr>
            <w:tcW w:w="751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5EF2" w:rsidRPr="003365CB" w:rsidRDefault="00954EA1" w:rsidP="00954EA1">
            <w:pPr>
              <w:pStyle w:val="a4"/>
              <w:rPr>
                <w:rFonts w:ascii="Times New Roman" w:eastAsia="MS PGothic" w:hAnsi="Times New Roman"/>
                <w:szCs w:val="21"/>
                <w:lang w:val="ru-RU"/>
              </w:rPr>
            </w:pPr>
            <w:r w:rsidRPr="003365CB">
              <w:rPr>
                <w:rFonts w:ascii="Times New Roman" w:hAnsi="Times New Roman"/>
                <w:sz w:val="22"/>
                <w:szCs w:val="22"/>
                <w:lang w:val="ru-RU"/>
              </w:rPr>
              <w:t>Государственное учреждение «Территориальный центр социального обслуживания населения Лиозненского района»</w:t>
            </w:r>
          </w:p>
        </w:tc>
      </w:tr>
      <w:tr w:rsidR="006C5EF2" w:rsidRPr="00FB43A9" w:rsidTr="003365CB">
        <w:trPr>
          <w:trHeight w:val="298"/>
        </w:trPr>
        <w:tc>
          <w:tcPr>
            <w:tcW w:w="2552" w:type="dxa"/>
            <w:shd w:val="clear" w:color="auto" w:fill="auto"/>
          </w:tcPr>
          <w:p w:rsidR="006C5EF2" w:rsidRPr="006A01BD" w:rsidRDefault="00C45351" w:rsidP="00C45351">
            <w:pPr>
              <w:pStyle w:val="a3"/>
              <w:numPr>
                <w:ilvl w:val="0"/>
                <w:numId w:val="9"/>
              </w:numPr>
              <w:ind w:leftChars="0" w:left="459" w:hanging="283"/>
              <w:rPr>
                <w:rFonts w:eastAsia="MS PGothic"/>
                <w:sz w:val="21"/>
                <w:szCs w:val="21"/>
              </w:rPr>
            </w:pPr>
            <w:r>
              <w:rPr>
                <w:rFonts w:eastAsia="MS PGothic"/>
                <w:sz w:val="21"/>
                <w:szCs w:val="21"/>
              </w:rPr>
              <w:lastRenderedPageBreak/>
              <w:t>Сфера</w:t>
            </w:r>
            <w:r w:rsidR="00D056CA">
              <w:rPr>
                <w:rFonts w:eastAsia="MS PGothic"/>
                <w:sz w:val="21"/>
                <w:szCs w:val="21"/>
              </w:rPr>
              <w:t>деят</w:t>
            </w:r>
            <w:r>
              <w:rPr>
                <w:rFonts w:eastAsia="MS PGothic"/>
                <w:sz w:val="21"/>
                <w:szCs w:val="21"/>
              </w:rPr>
              <w:t>ельнос</w:t>
            </w:r>
            <w:r w:rsidR="00D056CA">
              <w:rPr>
                <w:rFonts w:eastAsia="MS PGothic"/>
                <w:sz w:val="21"/>
                <w:szCs w:val="21"/>
              </w:rPr>
              <w:t>ти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6C5EF2" w:rsidRPr="003365CB" w:rsidRDefault="003365CB" w:rsidP="00140299">
            <w:pPr>
              <w:rPr>
                <w:rFonts w:eastAsia="MS PGothic"/>
                <w:sz w:val="22"/>
                <w:szCs w:val="22"/>
              </w:rPr>
            </w:pPr>
            <w:r>
              <w:rPr>
                <w:rFonts w:eastAsia="MS PGothic"/>
                <w:sz w:val="22"/>
                <w:szCs w:val="22"/>
              </w:rPr>
              <w:t>Сфера социального обслуживания</w:t>
            </w:r>
            <w:r w:rsidR="00AC6DBD">
              <w:rPr>
                <w:rFonts w:eastAsia="MS PGothic"/>
                <w:sz w:val="22"/>
                <w:szCs w:val="22"/>
              </w:rPr>
              <w:t xml:space="preserve"> населения</w:t>
            </w:r>
          </w:p>
        </w:tc>
      </w:tr>
      <w:tr w:rsidR="006C5EF2" w:rsidRPr="00FB43A9" w:rsidTr="00140299">
        <w:trPr>
          <w:trHeight w:val="45"/>
        </w:trPr>
        <w:tc>
          <w:tcPr>
            <w:tcW w:w="2552" w:type="dxa"/>
            <w:shd w:val="clear" w:color="auto" w:fill="auto"/>
          </w:tcPr>
          <w:p w:rsidR="006C5EF2" w:rsidRPr="006A01BD" w:rsidRDefault="006C5EF2" w:rsidP="00C45351">
            <w:pPr>
              <w:pStyle w:val="a3"/>
              <w:numPr>
                <w:ilvl w:val="0"/>
                <w:numId w:val="9"/>
              </w:numPr>
              <w:ind w:leftChars="0" w:left="459" w:hanging="283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Год основания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6C5EF2" w:rsidRPr="003365CB" w:rsidRDefault="00B71847" w:rsidP="00140299">
            <w:pPr>
              <w:rPr>
                <w:rFonts w:eastAsia="MS PGothic"/>
                <w:sz w:val="22"/>
                <w:szCs w:val="22"/>
              </w:rPr>
            </w:pPr>
            <w:r w:rsidRPr="003365CB">
              <w:rPr>
                <w:rFonts w:eastAsia="MS PGothic"/>
                <w:sz w:val="22"/>
                <w:szCs w:val="22"/>
              </w:rPr>
              <w:t>2002г.</w:t>
            </w:r>
          </w:p>
        </w:tc>
      </w:tr>
      <w:tr w:rsidR="00AD5D0B" w:rsidRPr="005B4157" w:rsidTr="00AD5D0B">
        <w:trPr>
          <w:trHeight w:val="1041"/>
        </w:trPr>
        <w:tc>
          <w:tcPr>
            <w:tcW w:w="2552" w:type="dxa"/>
            <w:shd w:val="clear" w:color="auto" w:fill="auto"/>
          </w:tcPr>
          <w:p w:rsidR="00AD5D0B" w:rsidRPr="00AD5D0B" w:rsidRDefault="00AD5D0B" w:rsidP="00AD5D0B">
            <w:pPr>
              <w:pStyle w:val="a3"/>
              <w:numPr>
                <w:ilvl w:val="0"/>
                <w:numId w:val="9"/>
              </w:numPr>
              <w:ind w:leftChars="0" w:left="459" w:hanging="283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Контактная информация учреждения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AD5D0B" w:rsidRPr="00AD5D0B" w:rsidRDefault="00AD5D0B" w:rsidP="00AD5D0B">
            <w:pPr>
              <w:rPr>
                <w:sz w:val="21"/>
                <w:szCs w:val="21"/>
                <w:lang w:eastAsia="ja-JP"/>
              </w:rPr>
            </w:pPr>
            <w:r w:rsidRPr="00AD5D0B">
              <w:rPr>
                <w:sz w:val="21"/>
                <w:szCs w:val="21"/>
                <w:lang w:eastAsia="ja-JP"/>
              </w:rPr>
              <w:t>Адрес</w:t>
            </w:r>
            <w:r>
              <w:rPr>
                <w:sz w:val="21"/>
                <w:szCs w:val="21"/>
                <w:lang w:eastAsia="ja-JP"/>
              </w:rPr>
              <w:t>:</w:t>
            </w:r>
            <w:r w:rsidR="00677A05">
              <w:rPr>
                <w:sz w:val="21"/>
                <w:szCs w:val="21"/>
                <w:lang w:eastAsia="ja-JP"/>
              </w:rPr>
              <w:t xml:space="preserve"> Республика Беларусь, Витебская область, г.п. Лиозно, ул. Ленина д. 59</w:t>
            </w:r>
          </w:p>
          <w:p w:rsidR="00AD5D0B" w:rsidRPr="00AD5D0B" w:rsidRDefault="00AD5D0B" w:rsidP="00AD5D0B">
            <w:pPr>
              <w:rPr>
                <w:sz w:val="21"/>
                <w:szCs w:val="21"/>
              </w:rPr>
            </w:pPr>
            <w:r w:rsidRPr="00AD5D0B">
              <w:rPr>
                <w:sz w:val="21"/>
                <w:szCs w:val="21"/>
              </w:rPr>
              <w:t>Телефон</w:t>
            </w:r>
            <w:r>
              <w:rPr>
                <w:sz w:val="21"/>
                <w:szCs w:val="21"/>
              </w:rPr>
              <w:t>:</w:t>
            </w:r>
            <w:r w:rsidR="00677A05">
              <w:rPr>
                <w:sz w:val="21"/>
                <w:szCs w:val="21"/>
              </w:rPr>
              <w:t xml:space="preserve"> 8-02138-56783</w:t>
            </w:r>
          </w:p>
          <w:p w:rsidR="00AD5D0B" w:rsidRPr="00AD5D0B" w:rsidRDefault="00AD5D0B" w:rsidP="00AD5D0B">
            <w:pPr>
              <w:rPr>
                <w:sz w:val="21"/>
                <w:szCs w:val="21"/>
              </w:rPr>
            </w:pPr>
            <w:r w:rsidRPr="00AD5D0B">
              <w:rPr>
                <w:sz w:val="21"/>
                <w:szCs w:val="21"/>
              </w:rPr>
              <w:t>Факс</w:t>
            </w:r>
            <w:r>
              <w:rPr>
                <w:sz w:val="21"/>
                <w:szCs w:val="21"/>
              </w:rPr>
              <w:t>:</w:t>
            </w:r>
            <w:r w:rsidR="00677A05">
              <w:rPr>
                <w:sz w:val="21"/>
                <w:szCs w:val="21"/>
              </w:rPr>
              <w:t xml:space="preserve"> 8-02138-56323</w:t>
            </w:r>
          </w:p>
          <w:p w:rsidR="00AD5D0B" w:rsidRPr="00776E24" w:rsidRDefault="00AD5D0B" w:rsidP="00AD5D0B">
            <w:pPr>
              <w:rPr>
                <w:rFonts w:eastAsia="MS PGothic"/>
                <w:sz w:val="21"/>
                <w:szCs w:val="21"/>
              </w:rPr>
            </w:pPr>
            <w:r w:rsidRPr="003C3E8F">
              <w:rPr>
                <w:sz w:val="21"/>
                <w:szCs w:val="21"/>
                <w:lang w:val="en-US"/>
              </w:rPr>
              <w:t>E</w:t>
            </w:r>
            <w:r w:rsidRPr="00776E24">
              <w:rPr>
                <w:sz w:val="21"/>
                <w:szCs w:val="21"/>
              </w:rPr>
              <w:t>-</w:t>
            </w:r>
            <w:r w:rsidRPr="003C3E8F">
              <w:rPr>
                <w:sz w:val="21"/>
                <w:szCs w:val="21"/>
                <w:lang w:val="en-US"/>
              </w:rPr>
              <w:t>mail</w:t>
            </w:r>
            <w:r w:rsidRPr="00776E24">
              <w:rPr>
                <w:sz w:val="21"/>
                <w:szCs w:val="21"/>
              </w:rPr>
              <w:t>:</w:t>
            </w:r>
            <w:r w:rsidR="005B4157">
              <w:rPr>
                <w:sz w:val="21"/>
                <w:szCs w:val="21"/>
                <w:lang w:val="en-US"/>
              </w:rPr>
              <w:t>tcson</w:t>
            </w:r>
            <w:r w:rsidR="005B4157" w:rsidRPr="00776E24">
              <w:rPr>
                <w:sz w:val="21"/>
                <w:szCs w:val="21"/>
              </w:rPr>
              <w:t>@</w:t>
            </w:r>
            <w:r w:rsidR="005B4157">
              <w:rPr>
                <w:sz w:val="21"/>
                <w:szCs w:val="21"/>
                <w:lang w:val="en-US"/>
              </w:rPr>
              <w:t>lioznorik</w:t>
            </w:r>
            <w:r w:rsidR="005B4157" w:rsidRPr="00776E24">
              <w:rPr>
                <w:sz w:val="21"/>
                <w:szCs w:val="21"/>
              </w:rPr>
              <w:t>.</w:t>
            </w:r>
            <w:r w:rsidR="00677A05">
              <w:rPr>
                <w:sz w:val="21"/>
                <w:szCs w:val="21"/>
                <w:lang w:val="en-US"/>
              </w:rPr>
              <w:t>by</w:t>
            </w:r>
          </w:p>
        </w:tc>
      </w:tr>
      <w:tr w:rsidR="006C5EF2" w:rsidRPr="002620D3" w:rsidTr="00140299">
        <w:trPr>
          <w:trHeight w:val="90"/>
        </w:trPr>
        <w:tc>
          <w:tcPr>
            <w:tcW w:w="2552" w:type="dxa"/>
            <w:shd w:val="clear" w:color="auto" w:fill="auto"/>
          </w:tcPr>
          <w:p w:rsidR="006C5EF2" w:rsidRPr="006A01BD" w:rsidRDefault="005B4157" w:rsidP="005B4157">
            <w:pPr>
              <w:pStyle w:val="a3"/>
              <w:numPr>
                <w:ilvl w:val="0"/>
                <w:numId w:val="9"/>
              </w:numPr>
              <w:ind w:leftChars="0" w:left="459" w:hanging="283"/>
              <w:rPr>
                <w:rFonts w:eastAsia="MS PGothic"/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</w:t>
            </w:r>
            <w:r w:rsidR="006C5EF2">
              <w:rPr>
                <w:sz w:val="21"/>
                <w:szCs w:val="21"/>
              </w:rPr>
              <w:t xml:space="preserve"> учреждения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6C5EF2" w:rsidRPr="000C1CAC" w:rsidRDefault="006C5EF2" w:rsidP="00140299">
            <w:pPr>
              <w:numPr>
                <w:ilvl w:val="12"/>
                <w:numId w:val="0"/>
              </w:numPr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ФИО</w:t>
            </w:r>
            <w:r w:rsidR="00A2124D">
              <w:rPr>
                <w:sz w:val="21"/>
                <w:szCs w:val="21"/>
              </w:rPr>
              <w:t xml:space="preserve"> (на русском и латиницей как в паспорте)</w:t>
            </w:r>
            <w:r w:rsidRPr="00C71563">
              <w:rPr>
                <w:sz w:val="21"/>
                <w:szCs w:val="21"/>
              </w:rPr>
              <w:t>:</w:t>
            </w:r>
            <w:r w:rsidR="002620D3" w:rsidRPr="000C1CAC">
              <w:rPr>
                <w:sz w:val="21"/>
                <w:szCs w:val="21"/>
              </w:rPr>
              <w:t>Ильина Татьяна Сергеевна</w:t>
            </w:r>
            <w:r w:rsidR="005B4157" w:rsidRPr="000C1CAC">
              <w:rPr>
                <w:sz w:val="21"/>
                <w:szCs w:val="21"/>
              </w:rPr>
              <w:t xml:space="preserve"> /</w:t>
            </w:r>
            <w:r w:rsidR="000C1CAC">
              <w:rPr>
                <w:sz w:val="21"/>
                <w:szCs w:val="21"/>
                <w:lang w:val="en-US"/>
              </w:rPr>
              <w:t>ILYINATATSIANA</w:t>
            </w:r>
          </w:p>
          <w:p w:rsidR="009F7663" w:rsidRPr="0086725F" w:rsidRDefault="009F7663" w:rsidP="009F76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Рабочий телефон:</w:t>
            </w:r>
            <w:r w:rsidR="005B4157">
              <w:rPr>
                <w:sz w:val="21"/>
                <w:szCs w:val="21"/>
              </w:rPr>
              <w:t xml:space="preserve"> 8-02138-</w:t>
            </w:r>
            <w:r w:rsidR="007F4F4D" w:rsidRPr="0086725F">
              <w:rPr>
                <w:sz w:val="21"/>
                <w:szCs w:val="21"/>
              </w:rPr>
              <w:t>52959</w:t>
            </w:r>
          </w:p>
          <w:p w:rsidR="006C5EF2" w:rsidRPr="009F7663" w:rsidRDefault="004225FB" w:rsidP="001402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Мобильный </w:t>
            </w:r>
            <w:r w:rsidR="006C5EF2" w:rsidRPr="00C71563">
              <w:rPr>
                <w:sz w:val="21"/>
                <w:szCs w:val="21"/>
              </w:rPr>
              <w:t>тел</w:t>
            </w:r>
            <w:r w:rsidR="006C5EF2">
              <w:rPr>
                <w:sz w:val="21"/>
                <w:szCs w:val="21"/>
              </w:rPr>
              <w:t>ефон</w:t>
            </w:r>
            <w:r w:rsidR="006C5EF2" w:rsidRPr="000C1CAC">
              <w:rPr>
                <w:sz w:val="21"/>
                <w:szCs w:val="21"/>
              </w:rPr>
              <w:t>:</w:t>
            </w:r>
            <w:r w:rsidR="000C1CAC" w:rsidRPr="000C1CAC">
              <w:rPr>
                <w:sz w:val="21"/>
                <w:szCs w:val="21"/>
              </w:rPr>
              <w:t xml:space="preserve"> +375</w:t>
            </w:r>
            <w:r w:rsidR="000C1CAC" w:rsidRPr="0086725F">
              <w:rPr>
                <w:sz w:val="21"/>
                <w:szCs w:val="21"/>
              </w:rPr>
              <w:t>33</w:t>
            </w:r>
            <w:r w:rsidR="000C1CAC" w:rsidRPr="000C1CAC">
              <w:rPr>
                <w:sz w:val="21"/>
                <w:szCs w:val="21"/>
                <w:lang w:val="en-US"/>
              </w:rPr>
              <w:t> </w:t>
            </w:r>
            <w:r w:rsidR="000C1CAC" w:rsidRPr="0086725F">
              <w:rPr>
                <w:sz w:val="21"/>
                <w:szCs w:val="21"/>
              </w:rPr>
              <w:t>3147428</w:t>
            </w:r>
            <w:r w:rsidR="005B4157" w:rsidRPr="000C1CAC">
              <w:rPr>
                <w:sz w:val="21"/>
                <w:szCs w:val="21"/>
              </w:rPr>
              <w:t> </w:t>
            </w:r>
          </w:p>
          <w:p w:rsidR="006C5EF2" w:rsidRPr="00FF523A" w:rsidRDefault="00CD3905" w:rsidP="00CD3905">
            <w:pPr>
              <w:rPr>
                <w:rFonts w:eastAsia="MS PGothic"/>
                <w:sz w:val="21"/>
                <w:szCs w:val="21"/>
              </w:rPr>
            </w:pPr>
            <w:r w:rsidRPr="003C3E8F">
              <w:rPr>
                <w:sz w:val="21"/>
                <w:szCs w:val="21"/>
                <w:lang w:val="en-US"/>
              </w:rPr>
              <w:t>E</w:t>
            </w:r>
            <w:r w:rsidRPr="00FF523A">
              <w:rPr>
                <w:sz w:val="21"/>
                <w:szCs w:val="21"/>
              </w:rPr>
              <w:t>-</w:t>
            </w:r>
            <w:r w:rsidRPr="003C3E8F">
              <w:rPr>
                <w:sz w:val="21"/>
                <w:szCs w:val="21"/>
                <w:lang w:val="en-US"/>
              </w:rPr>
              <w:t>mail</w:t>
            </w:r>
            <w:r w:rsidRPr="00FF523A">
              <w:rPr>
                <w:sz w:val="21"/>
                <w:szCs w:val="21"/>
              </w:rPr>
              <w:t>:</w:t>
            </w:r>
            <w:r w:rsidR="005B4157">
              <w:rPr>
                <w:sz w:val="21"/>
                <w:szCs w:val="21"/>
                <w:lang w:val="en-US"/>
              </w:rPr>
              <w:t>tcson</w:t>
            </w:r>
            <w:r w:rsidR="005B4157" w:rsidRPr="00FF523A">
              <w:rPr>
                <w:sz w:val="21"/>
                <w:szCs w:val="21"/>
              </w:rPr>
              <w:t>@</w:t>
            </w:r>
            <w:r w:rsidR="005B4157">
              <w:rPr>
                <w:sz w:val="21"/>
                <w:szCs w:val="21"/>
                <w:lang w:val="en-US"/>
              </w:rPr>
              <w:t>lioznorik</w:t>
            </w:r>
            <w:r w:rsidR="005B4157" w:rsidRPr="00FF523A">
              <w:rPr>
                <w:sz w:val="21"/>
                <w:szCs w:val="21"/>
              </w:rPr>
              <w:t>.</w:t>
            </w:r>
            <w:r w:rsidR="005B4157">
              <w:rPr>
                <w:sz w:val="21"/>
                <w:szCs w:val="21"/>
                <w:lang w:val="en-US"/>
              </w:rPr>
              <w:t>by</w:t>
            </w:r>
          </w:p>
        </w:tc>
      </w:tr>
      <w:tr w:rsidR="006C5EF2" w:rsidRPr="0086725F" w:rsidTr="00140299">
        <w:trPr>
          <w:trHeight w:val="90"/>
        </w:trPr>
        <w:tc>
          <w:tcPr>
            <w:tcW w:w="2552" w:type="dxa"/>
            <w:shd w:val="clear" w:color="auto" w:fill="auto"/>
          </w:tcPr>
          <w:p w:rsidR="006C5EF2" w:rsidRPr="00317395" w:rsidRDefault="006C5EF2" w:rsidP="00C45351">
            <w:pPr>
              <w:pStyle w:val="a3"/>
              <w:numPr>
                <w:ilvl w:val="0"/>
                <w:numId w:val="9"/>
              </w:numPr>
              <w:ind w:leftChars="0" w:left="459" w:hanging="283"/>
              <w:rPr>
                <w:rFonts w:eastAsia="MS PGothic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Ответственный за проект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6C5EF2" w:rsidRPr="00C71563" w:rsidRDefault="006C5EF2" w:rsidP="00140299">
            <w:pPr>
              <w:numPr>
                <w:ilvl w:val="12"/>
                <w:numId w:val="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ФИО</w:t>
            </w:r>
            <w:r w:rsidRPr="00C71563">
              <w:rPr>
                <w:sz w:val="21"/>
                <w:szCs w:val="21"/>
              </w:rPr>
              <w:t>:</w:t>
            </w:r>
            <w:r w:rsidR="005B4157">
              <w:rPr>
                <w:sz w:val="21"/>
                <w:szCs w:val="21"/>
              </w:rPr>
              <w:t xml:space="preserve"> Пирожок Виктория Викторовна</w:t>
            </w:r>
          </w:p>
          <w:p w:rsidR="006C5EF2" w:rsidRDefault="006C5EF2" w:rsidP="001402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Должность</w:t>
            </w:r>
            <w:r w:rsidRPr="00C71563">
              <w:rPr>
                <w:sz w:val="21"/>
                <w:szCs w:val="21"/>
              </w:rPr>
              <w:t>:</w:t>
            </w:r>
            <w:r w:rsidR="005B4157">
              <w:rPr>
                <w:sz w:val="21"/>
                <w:szCs w:val="21"/>
              </w:rPr>
              <w:t xml:space="preserve"> специалист по социальной работе</w:t>
            </w:r>
          </w:p>
          <w:p w:rsidR="009F7663" w:rsidRDefault="009F7663" w:rsidP="00140299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Рабочий телефон:</w:t>
            </w:r>
            <w:r w:rsidR="005B4157">
              <w:rPr>
                <w:sz w:val="21"/>
                <w:szCs w:val="21"/>
              </w:rPr>
              <w:t xml:space="preserve"> 8-02138-56783</w:t>
            </w:r>
          </w:p>
          <w:p w:rsidR="006C5EF2" w:rsidRPr="005B4157" w:rsidRDefault="004225FB" w:rsidP="001402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Мобильн</w:t>
            </w:r>
            <w:r w:rsidR="006C5EF2" w:rsidRPr="00C71563">
              <w:rPr>
                <w:sz w:val="21"/>
                <w:szCs w:val="21"/>
              </w:rPr>
              <w:t>ыйтел</w:t>
            </w:r>
            <w:r w:rsidR="006C5EF2">
              <w:rPr>
                <w:sz w:val="21"/>
                <w:szCs w:val="21"/>
              </w:rPr>
              <w:t>ефон</w:t>
            </w:r>
            <w:r w:rsidR="006C5EF2">
              <w:rPr>
                <w:sz w:val="21"/>
                <w:szCs w:val="21"/>
                <w:lang w:val="en-US"/>
              </w:rPr>
              <w:t>:</w:t>
            </w:r>
            <w:r w:rsidR="005B4157">
              <w:rPr>
                <w:sz w:val="21"/>
                <w:szCs w:val="21"/>
              </w:rPr>
              <w:t xml:space="preserve"> +375 29 899 46 97 </w:t>
            </w:r>
          </w:p>
          <w:p w:rsidR="000310CF" w:rsidRPr="005B4157" w:rsidRDefault="006C5EF2" w:rsidP="009F7663">
            <w:pPr>
              <w:rPr>
                <w:rFonts w:eastAsia="MS PGothic"/>
                <w:sz w:val="21"/>
                <w:szCs w:val="21"/>
                <w:lang w:val="en-US"/>
              </w:rPr>
            </w:pPr>
            <w:r w:rsidRPr="003C3E8F">
              <w:rPr>
                <w:sz w:val="21"/>
                <w:szCs w:val="21"/>
                <w:lang w:val="en-US"/>
              </w:rPr>
              <w:t>E-mail</w:t>
            </w:r>
            <w:r>
              <w:rPr>
                <w:sz w:val="21"/>
                <w:szCs w:val="21"/>
                <w:lang w:val="en-US"/>
              </w:rPr>
              <w:t>:</w:t>
            </w:r>
            <w:r w:rsidR="005B4157">
              <w:rPr>
                <w:sz w:val="21"/>
                <w:szCs w:val="21"/>
                <w:lang w:val="en-US"/>
              </w:rPr>
              <w:t xml:space="preserve"> tcson</w:t>
            </w:r>
            <w:r w:rsidR="005B4157" w:rsidRPr="005B4157">
              <w:rPr>
                <w:sz w:val="21"/>
                <w:szCs w:val="21"/>
                <w:lang w:val="en-US"/>
              </w:rPr>
              <w:t>@</w:t>
            </w:r>
            <w:r w:rsidR="005B4157">
              <w:rPr>
                <w:sz w:val="21"/>
                <w:szCs w:val="21"/>
                <w:lang w:val="en-US"/>
              </w:rPr>
              <w:t>lioznorik</w:t>
            </w:r>
            <w:r w:rsidR="005B4157" w:rsidRPr="005B4157">
              <w:rPr>
                <w:sz w:val="21"/>
                <w:szCs w:val="21"/>
                <w:lang w:val="en-US"/>
              </w:rPr>
              <w:t>.</w:t>
            </w:r>
            <w:r w:rsidR="005B4157">
              <w:rPr>
                <w:sz w:val="21"/>
                <w:szCs w:val="21"/>
                <w:lang w:val="en-US"/>
              </w:rPr>
              <w:t>by</w:t>
            </w:r>
          </w:p>
        </w:tc>
      </w:tr>
      <w:tr w:rsidR="006C5EF2" w:rsidRPr="00626AB3" w:rsidTr="00140299">
        <w:trPr>
          <w:trHeight w:val="33"/>
        </w:trPr>
        <w:tc>
          <w:tcPr>
            <w:tcW w:w="2552" w:type="dxa"/>
            <w:shd w:val="clear" w:color="auto" w:fill="auto"/>
          </w:tcPr>
          <w:p w:rsidR="006C5EF2" w:rsidRPr="00626AB3" w:rsidRDefault="005C5DCB" w:rsidP="00140299">
            <w:pPr>
              <w:ind w:firstLineChars="98" w:firstLine="206"/>
              <w:rPr>
                <w:rFonts w:eastAsia="MS PGothic"/>
                <w:sz w:val="21"/>
                <w:szCs w:val="21"/>
              </w:rPr>
            </w:pPr>
            <w:r>
              <w:rPr>
                <w:rFonts w:eastAsia="MS PGothic"/>
                <w:sz w:val="21"/>
                <w:szCs w:val="21"/>
              </w:rPr>
              <w:t>(7</w:t>
            </w:r>
            <w:r w:rsidR="006C5EF2">
              <w:rPr>
                <w:rFonts w:eastAsia="MS PGothic"/>
                <w:sz w:val="21"/>
                <w:szCs w:val="21"/>
              </w:rPr>
              <w:t>) Структура кадровых ресурсов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6C5EF2" w:rsidRPr="00F07C67" w:rsidRDefault="00475D62" w:rsidP="00140299">
            <w:pPr>
              <w:rPr>
                <w:sz w:val="21"/>
                <w:szCs w:val="21"/>
              </w:rPr>
            </w:pPr>
            <w:r w:rsidRPr="00F07C67">
              <w:rPr>
                <w:sz w:val="21"/>
                <w:szCs w:val="21"/>
              </w:rPr>
              <w:t xml:space="preserve">1. Общее число сотрудников – </w:t>
            </w:r>
            <w:r w:rsidR="00F07C67" w:rsidRPr="00F07C67">
              <w:rPr>
                <w:sz w:val="21"/>
                <w:szCs w:val="21"/>
              </w:rPr>
              <w:t>101</w:t>
            </w:r>
          </w:p>
          <w:p w:rsidR="006C5EF2" w:rsidRPr="00F07C67" w:rsidRDefault="006C5EF2" w:rsidP="00140299">
            <w:pPr>
              <w:rPr>
                <w:sz w:val="21"/>
                <w:szCs w:val="21"/>
              </w:rPr>
            </w:pPr>
            <w:r w:rsidRPr="00F07C67">
              <w:rPr>
                <w:sz w:val="21"/>
                <w:szCs w:val="21"/>
              </w:rPr>
              <w:t xml:space="preserve">2. </w:t>
            </w:r>
            <w:r w:rsidR="00E6644A" w:rsidRPr="00F07C67">
              <w:rPr>
                <w:sz w:val="21"/>
                <w:szCs w:val="21"/>
              </w:rPr>
              <w:t>Администрация</w:t>
            </w:r>
            <w:r w:rsidR="00475D62" w:rsidRPr="00F07C67">
              <w:rPr>
                <w:sz w:val="21"/>
                <w:szCs w:val="21"/>
              </w:rPr>
              <w:t xml:space="preserve"> –</w:t>
            </w:r>
            <w:r w:rsidR="00E6644A" w:rsidRPr="00F07C67">
              <w:rPr>
                <w:sz w:val="21"/>
                <w:szCs w:val="21"/>
              </w:rPr>
              <w:t xml:space="preserve"> 10</w:t>
            </w:r>
          </w:p>
          <w:p w:rsidR="006C5EF2" w:rsidRPr="00F07C67" w:rsidRDefault="006C5EF2" w:rsidP="00140299">
            <w:pPr>
              <w:rPr>
                <w:sz w:val="21"/>
                <w:szCs w:val="21"/>
              </w:rPr>
            </w:pPr>
            <w:r w:rsidRPr="00F07C67">
              <w:rPr>
                <w:sz w:val="21"/>
                <w:szCs w:val="21"/>
              </w:rPr>
              <w:t xml:space="preserve">3. </w:t>
            </w:r>
            <w:r w:rsidR="00E6644A" w:rsidRPr="00F07C67">
              <w:rPr>
                <w:sz w:val="21"/>
                <w:szCs w:val="21"/>
              </w:rPr>
              <w:t>Специалисты</w:t>
            </w:r>
            <w:r w:rsidR="00475D62" w:rsidRPr="00F07C67">
              <w:rPr>
                <w:sz w:val="21"/>
                <w:szCs w:val="21"/>
              </w:rPr>
              <w:t xml:space="preserve"> – </w:t>
            </w:r>
            <w:r w:rsidR="00E6644A" w:rsidRPr="00F07C67">
              <w:rPr>
                <w:sz w:val="21"/>
                <w:szCs w:val="21"/>
              </w:rPr>
              <w:t>1</w:t>
            </w:r>
            <w:r w:rsidR="00F07C67" w:rsidRPr="00F07C67">
              <w:rPr>
                <w:sz w:val="21"/>
                <w:szCs w:val="21"/>
              </w:rPr>
              <w:t>8</w:t>
            </w:r>
          </w:p>
          <w:p w:rsidR="00E6644A" w:rsidRPr="00F07C67" w:rsidRDefault="006C5EF2" w:rsidP="00140299">
            <w:pPr>
              <w:rPr>
                <w:sz w:val="21"/>
                <w:szCs w:val="21"/>
              </w:rPr>
            </w:pPr>
            <w:r w:rsidRPr="00F07C67">
              <w:rPr>
                <w:sz w:val="21"/>
                <w:szCs w:val="21"/>
              </w:rPr>
              <w:t xml:space="preserve">4. </w:t>
            </w:r>
            <w:r w:rsidR="00E6644A" w:rsidRPr="00F07C67">
              <w:rPr>
                <w:sz w:val="21"/>
                <w:szCs w:val="21"/>
              </w:rPr>
              <w:t xml:space="preserve">Социальные работники </w:t>
            </w:r>
            <w:r w:rsidR="00475D62" w:rsidRPr="00F07C67">
              <w:rPr>
                <w:sz w:val="21"/>
                <w:szCs w:val="21"/>
              </w:rPr>
              <w:t>–</w:t>
            </w:r>
            <w:r w:rsidR="00E6644A" w:rsidRPr="00F07C67">
              <w:rPr>
                <w:sz w:val="21"/>
                <w:szCs w:val="21"/>
              </w:rPr>
              <w:t xml:space="preserve"> 4</w:t>
            </w:r>
            <w:r w:rsidR="00F07C67" w:rsidRPr="00F07C67">
              <w:rPr>
                <w:sz w:val="21"/>
                <w:szCs w:val="21"/>
              </w:rPr>
              <w:t>6</w:t>
            </w:r>
          </w:p>
          <w:p w:rsidR="006C5EF2" w:rsidRPr="00F07C67" w:rsidRDefault="00E6644A" w:rsidP="00140299">
            <w:pPr>
              <w:rPr>
                <w:rFonts w:eastAsia="MS PGothic"/>
                <w:sz w:val="21"/>
                <w:szCs w:val="21"/>
              </w:rPr>
            </w:pPr>
            <w:r w:rsidRPr="00F07C67">
              <w:rPr>
                <w:sz w:val="21"/>
                <w:szCs w:val="21"/>
              </w:rPr>
              <w:t>5. Рабочие - 27</w:t>
            </w:r>
          </w:p>
          <w:p w:rsidR="006C5EF2" w:rsidRPr="00CF2627" w:rsidRDefault="00E6644A" w:rsidP="00140299">
            <w:pPr>
              <w:rPr>
                <w:rFonts w:eastAsia="MS PGothic"/>
                <w:sz w:val="21"/>
                <w:szCs w:val="21"/>
              </w:rPr>
            </w:pPr>
            <w:r w:rsidRPr="00F07C67">
              <w:rPr>
                <w:rFonts w:eastAsia="MS PGothic"/>
                <w:sz w:val="21"/>
                <w:szCs w:val="21"/>
              </w:rPr>
              <w:t>6</w:t>
            </w:r>
            <w:r w:rsidR="00CF2627" w:rsidRPr="00F07C67">
              <w:rPr>
                <w:rFonts w:eastAsia="MS PGothic"/>
                <w:sz w:val="21"/>
                <w:szCs w:val="21"/>
              </w:rPr>
              <w:t xml:space="preserve">. </w:t>
            </w:r>
            <w:r w:rsidR="00B66E26" w:rsidRPr="00F07C67">
              <w:rPr>
                <w:rFonts w:eastAsia="MS PGothic"/>
                <w:sz w:val="21"/>
                <w:szCs w:val="21"/>
              </w:rPr>
              <w:t>Количество специалистов для раб</w:t>
            </w:r>
            <w:r w:rsidR="00475D62" w:rsidRPr="00F07C67">
              <w:rPr>
                <w:rFonts w:eastAsia="MS PGothic"/>
                <w:sz w:val="21"/>
                <w:szCs w:val="21"/>
              </w:rPr>
              <w:t xml:space="preserve">оты на закупаемом оборудовании – </w:t>
            </w:r>
            <w:r w:rsidR="005B4157" w:rsidRPr="00F07C67">
              <w:rPr>
                <w:rFonts w:eastAsia="MS PGothic"/>
                <w:sz w:val="21"/>
                <w:szCs w:val="21"/>
              </w:rPr>
              <w:t>1</w:t>
            </w:r>
          </w:p>
        </w:tc>
      </w:tr>
      <w:tr w:rsidR="006C5EF2" w:rsidRPr="00213EC2" w:rsidTr="00140299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B4157" w:rsidRDefault="005C5DCB" w:rsidP="00140299">
            <w:pPr>
              <w:ind w:left="34" w:firstLine="142"/>
              <w:rPr>
                <w:rFonts w:eastAsia="MS PGothic"/>
                <w:sz w:val="21"/>
                <w:szCs w:val="21"/>
              </w:rPr>
            </w:pPr>
            <w:r>
              <w:rPr>
                <w:rFonts w:eastAsia="MS PGothic"/>
                <w:sz w:val="21"/>
                <w:szCs w:val="21"/>
              </w:rPr>
              <w:t>(8</w:t>
            </w:r>
            <w:r w:rsidR="006C5EF2">
              <w:rPr>
                <w:rFonts w:eastAsia="MS PGothic"/>
                <w:sz w:val="21"/>
                <w:szCs w:val="21"/>
              </w:rPr>
              <w:t xml:space="preserve">) </w:t>
            </w:r>
            <w:r w:rsidR="006C5EF2" w:rsidRPr="00626AB3">
              <w:rPr>
                <w:rFonts w:eastAsia="MS PGothic"/>
                <w:sz w:val="21"/>
                <w:szCs w:val="21"/>
              </w:rPr>
              <w:t xml:space="preserve">Основные </w:t>
            </w:r>
          </w:p>
          <w:p w:rsidR="005B4157" w:rsidRDefault="006C5EF2" w:rsidP="00140299">
            <w:pPr>
              <w:ind w:left="34" w:firstLine="142"/>
              <w:rPr>
                <w:rFonts w:eastAsia="MS PGothic"/>
                <w:sz w:val="21"/>
                <w:szCs w:val="21"/>
              </w:rPr>
            </w:pPr>
            <w:r w:rsidRPr="00626AB3">
              <w:rPr>
                <w:rFonts w:eastAsia="MS PGothic"/>
                <w:sz w:val="21"/>
                <w:szCs w:val="21"/>
              </w:rPr>
              <w:t xml:space="preserve">направления </w:t>
            </w:r>
          </w:p>
          <w:p w:rsidR="006C5EF2" w:rsidRPr="00626AB3" w:rsidRDefault="006C5EF2" w:rsidP="00140299">
            <w:pPr>
              <w:ind w:left="34" w:firstLine="142"/>
              <w:rPr>
                <w:rFonts w:eastAsia="MS PGothic"/>
                <w:sz w:val="21"/>
                <w:szCs w:val="21"/>
              </w:rPr>
            </w:pPr>
            <w:r>
              <w:rPr>
                <w:rFonts w:eastAsia="MS PGothic"/>
                <w:sz w:val="21"/>
                <w:szCs w:val="21"/>
              </w:rPr>
              <w:t>д</w:t>
            </w:r>
            <w:r w:rsidRPr="00626AB3">
              <w:rPr>
                <w:rFonts w:eastAsia="MS PGothic"/>
                <w:sz w:val="21"/>
                <w:szCs w:val="21"/>
              </w:rPr>
              <w:t>еятельности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5EF2" w:rsidRDefault="006C5EF2" w:rsidP="005B4157">
            <w:pPr>
              <w:pStyle w:val="a3"/>
              <w:ind w:leftChars="16" w:left="799" w:hanging="767"/>
              <w:rPr>
                <w:rFonts w:eastAsia="MS PGothic"/>
                <w:sz w:val="21"/>
                <w:szCs w:val="21"/>
              </w:rPr>
            </w:pPr>
            <w:r w:rsidRPr="00626AB3">
              <w:rPr>
                <w:rFonts w:eastAsia="MS PGothic"/>
                <w:sz w:val="21"/>
                <w:szCs w:val="21"/>
              </w:rPr>
              <w:t>Перечень услуг, оказываемых учреждением</w:t>
            </w:r>
            <w:r w:rsidR="005B4157">
              <w:rPr>
                <w:rFonts w:eastAsia="MS PGothic"/>
                <w:sz w:val="21"/>
                <w:szCs w:val="21"/>
              </w:rPr>
              <w:t xml:space="preserve"> социального обслуживания</w:t>
            </w:r>
            <w:r w:rsidRPr="00626AB3">
              <w:rPr>
                <w:rFonts w:eastAsia="MS PGothic"/>
                <w:sz w:val="21"/>
                <w:szCs w:val="21"/>
              </w:rPr>
              <w:t>:</w:t>
            </w:r>
          </w:p>
          <w:p w:rsidR="00555D4F" w:rsidRDefault="00555D4F" w:rsidP="00555D4F">
            <w:pPr>
              <w:rPr>
                <w:rFonts w:eastAsia="MS PGothic"/>
                <w:sz w:val="21"/>
                <w:szCs w:val="21"/>
              </w:rPr>
            </w:pPr>
            <w:r>
              <w:rPr>
                <w:rFonts w:eastAsia="MS PGothic"/>
                <w:sz w:val="21"/>
                <w:szCs w:val="21"/>
              </w:rPr>
              <w:t>- социально-бытовые услуги;</w:t>
            </w:r>
          </w:p>
          <w:p w:rsidR="00555D4F" w:rsidRDefault="00555D4F" w:rsidP="00555D4F">
            <w:pPr>
              <w:rPr>
                <w:rFonts w:eastAsia="MS PGothic"/>
                <w:sz w:val="21"/>
                <w:szCs w:val="21"/>
              </w:rPr>
            </w:pPr>
            <w:r>
              <w:rPr>
                <w:rFonts w:eastAsia="MS PGothic"/>
                <w:sz w:val="21"/>
                <w:szCs w:val="21"/>
              </w:rPr>
              <w:t>- социально-педагогические услуги;</w:t>
            </w:r>
          </w:p>
          <w:p w:rsidR="00555D4F" w:rsidRDefault="00555D4F" w:rsidP="00555D4F">
            <w:pPr>
              <w:rPr>
                <w:rFonts w:eastAsia="MS PGothic"/>
                <w:sz w:val="21"/>
                <w:szCs w:val="21"/>
              </w:rPr>
            </w:pPr>
            <w:r>
              <w:rPr>
                <w:rFonts w:eastAsia="MS PGothic"/>
                <w:sz w:val="21"/>
                <w:szCs w:val="21"/>
              </w:rPr>
              <w:t>- социально-посреднические услуги;</w:t>
            </w:r>
          </w:p>
          <w:p w:rsidR="008B1794" w:rsidRDefault="008B1794" w:rsidP="00555D4F">
            <w:pPr>
              <w:rPr>
                <w:rFonts w:eastAsia="MS PGothic"/>
                <w:sz w:val="21"/>
                <w:szCs w:val="21"/>
              </w:rPr>
            </w:pPr>
            <w:r>
              <w:rPr>
                <w:rFonts w:eastAsia="MS PGothic"/>
                <w:sz w:val="21"/>
                <w:szCs w:val="21"/>
              </w:rPr>
              <w:t>- социально-психологические услуги;</w:t>
            </w:r>
          </w:p>
          <w:p w:rsidR="00555D4F" w:rsidRPr="00555D4F" w:rsidRDefault="00555D4F" w:rsidP="00555D4F">
            <w:pPr>
              <w:rPr>
                <w:rFonts w:eastAsia="MS PGothic"/>
                <w:sz w:val="21"/>
                <w:szCs w:val="21"/>
              </w:rPr>
            </w:pPr>
            <w:r>
              <w:rPr>
                <w:rFonts w:eastAsia="MS PGothic"/>
                <w:sz w:val="21"/>
                <w:szCs w:val="21"/>
              </w:rPr>
              <w:t>- консультационно-информационные услуги.</w:t>
            </w:r>
          </w:p>
        </w:tc>
      </w:tr>
      <w:tr w:rsidR="006C5EF2" w:rsidRPr="00213EC2" w:rsidTr="00BD7EA2">
        <w:trPr>
          <w:trHeight w:val="2117"/>
        </w:trPr>
        <w:tc>
          <w:tcPr>
            <w:tcW w:w="10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EF2" w:rsidRDefault="005C5DCB" w:rsidP="00140299">
            <w:pPr>
              <w:ind w:left="176"/>
              <w:jc w:val="both"/>
              <w:rPr>
                <w:rFonts w:eastAsia="MS PGothic"/>
                <w:sz w:val="21"/>
                <w:szCs w:val="21"/>
                <w:lang w:eastAsia="ja-JP"/>
              </w:rPr>
            </w:pPr>
            <w:r>
              <w:rPr>
                <w:rFonts w:eastAsia="MS PGothic"/>
                <w:sz w:val="21"/>
                <w:szCs w:val="21"/>
              </w:rPr>
              <w:t>(9</w:t>
            </w:r>
            <w:r w:rsidR="00DE7F31">
              <w:rPr>
                <w:rFonts w:eastAsia="MS PGothic"/>
                <w:sz w:val="21"/>
                <w:szCs w:val="21"/>
              </w:rPr>
              <w:t>) И</w:t>
            </w:r>
            <w:r w:rsidR="006C5EF2" w:rsidRPr="00C71563">
              <w:rPr>
                <w:rFonts w:eastAsia="MS PGothic"/>
                <w:sz w:val="21"/>
                <w:szCs w:val="21"/>
              </w:rPr>
              <w:t xml:space="preserve">сточник доходов (финансирования) и статьи расходов </w:t>
            </w:r>
            <w:r w:rsidR="004225FB">
              <w:rPr>
                <w:rFonts w:eastAsia="MS PGothic"/>
                <w:sz w:val="21"/>
                <w:szCs w:val="21"/>
              </w:rPr>
              <w:t>(по бюджету и по внебюджету)</w:t>
            </w:r>
            <w:r w:rsidR="00A2124D">
              <w:rPr>
                <w:rFonts w:eastAsia="MS PGothic"/>
                <w:sz w:val="21"/>
                <w:szCs w:val="21"/>
              </w:rPr>
              <w:t>:</w:t>
            </w:r>
          </w:p>
          <w:p w:rsidR="006C5EF2" w:rsidRDefault="006C5EF2" w:rsidP="00140299">
            <w:pPr>
              <w:pStyle w:val="a5"/>
              <w:ind w:left="800"/>
              <w:rPr>
                <w:sz w:val="21"/>
                <w:szCs w:val="21"/>
              </w:rPr>
            </w:pPr>
            <w:r w:rsidRPr="00C86975">
              <w:rPr>
                <w:sz w:val="21"/>
                <w:szCs w:val="21"/>
              </w:rPr>
              <w:t xml:space="preserve">Доход </w:t>
            </w:r>
            <w:r w:rsidR="00054211">
              <w:rPr>
                <w:sz w:val="21"/>
                <w:szCs w:val="21"/>
              </w:rPr>
              <w:t>Центра</w:t>
            </w:r>
            <w:r w:rsidRPr="00C86975">
              <w:rPr>
                <w:sz w:val="21"/>
                <w:szCs w:val="21"/>
              </w:rPr>
              <w:t xml:space="preserve"> за 20</w:t>
            </w:r>
            <w:r w:rsidR="00054211">
              <w:rPr>
                <w:sz w:val="21"/>
                <w:szCs w:val="21"/>
              </w:rPr>
              <w:t>21</w:t>
            </w:r>
            <w:r w:rsidRPr="00C86975">
              <w:rPr>
                <w:sz w:val="21"/>
                <w:szCs w:val="21"/>
              </w:rPr>
              <w:t xml:space="preserve"> г. – </w:t>
            </w:r>
            <w:r w:rsidR="00054211">
              <w:rPr>
                <w:sz w:val="21"/>
                <w:szCs w:val="21"/>
              </w:rPr>
              <w:t>1171269,21</w:t>
            </w:r>
            <w:r w:rsidRPr="00C86975">
              <w:rPr>
                <w:sz w:val="21"/>
                <w:szCs w:val="21"/>
              </w:rPr>
              <w:t xml:space="preserve"> рублей (бюджетное финансирование – </w:t>
            </w:r>
            <w:r w:rsidR="00054211">
              <w:rPr>
                <w:sz w:val="21"/>
                <w:szCs w:val="21"/>
              </w:rPr>
              <w:t>1124429,95</w:t>
            </w:r>
            <w:r w:rsidRPr="00C86975">
              <w:rPr>
                <w:sz w:val="21"/>
                <w:szCs w:val="21"/>
              </w:rPr>
              <w:t xml:space="preserve"> рублей,  доход по внебюджету</w:t>
            </w:r>
            <w:r w:rsidR="00054211">
              <w:rPr>
                <w:sz w:val="21"/>
                <w:szCs w:val="21"/>
              </w:rPr>
              <w:t>–46839,26</w:t>
            </w:r>
            <w:r w:rsidRPr="00C86975">
              <w:rPr>
                <w:sz w:val="21"/>
                <w:szCs w:val="21"/>
              </w:rPr>
              <w:t xml:space="preserve"> рублей).</w:t>
            </w:r>
          </w:p>
          <w:p w:rsidR="009A5B96" w:rsidRPr="00C86975" w:rsidRDefault="009A5B96" w:rsidP="009A5B96">
            <w:pPr>
              <w:pStyle w:val="a5"/>
              <w:ind w:left="800"/>
              <w:rPr>
                <w:sz w:val="21"/>
                <w:szCs w:val="21"/>
              </w:rPr>
            </w:pPr>
            <w:r w:rsidRPr="00C86975">
              <w:rPr>
                <w:sz w:val="21"/>
                <w:szCs w:val="21"/>
              </w:rPr>
              <w:t>Расход за 20</w:t>
            </w:r>
            <w:r w:rsidR="00054211">
              <w:rPr>
                <w:sz w:val="21"/>
                <w:szCs w:val="21"/>
              </w:rPr>
              <w:t>21</w:t>
            </w:r>
            <w:r w:rsidRPr="00C86975">
              <w:rPr>
                <w:sz w:val="21"/>
                <w:szCs w:val="21"/>
              </w:rPr>
              <w:t xml:space="preserve"> г. </w:t>
            </w:r>
            <w:r w:rsidR="00054211">
              <w:rPr>
                <w:sz w:val="21"/>
                <w:szCs w:val="21"/>
              </w:rPr>
              <w:t>–1171268,01</w:t>
            </w:r>
            <w:r w:rsidRPr="00C86975">
              <w:rPr>
                <w:sz w:val="21"/>
                <w:szCs w:val="21"/>
              </w:rPr>
              <w:t xml:space="preserve"> рублей. Статьи расходов: </w:t>
            </w:r>
          </w:p>
          <w:tbl>
            <w:tblPr>
              <w:tblW w:w="9148" w:type="dxa"/>
              <w:tblLayout w:type="fixed"/>
              <w:tblLook w:val="04A0"/>
            </w:tblPr>
            <w:tblGrid>
              <w:gridCol w:w="4601"/>
              <w:gridCol w:w="2262"/>
              <w:gridCol w:w="2285"/>
            </w:tblGrid>
            <w:tr w:rsidR="009F7663" w:rsidRPr="00A2124D" w:rsidTr="00450518">
              <w:trPr>
                <w:trHeight w:val="479"/>
              </w:trPr>
              <w:tc>
                <w:tcPr>
                  <w:tcW w:w="4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9F7663" w:rsidP="00153A6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Наименование статьи расходов</w:t>
                  </w: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Бюджетные источники</w:t>
                  </w:r>
                  <w:r w:rsidR="00054211">
                    <w:rPr>
                      <w:rFonts w:eastAsia="Times New Roman"/>
                      <w:color w:val="000000"/>
                    </w:rPr>
                    <w:t>, руб.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  <w:r w:rsidR="00054211">
                    <w:rPr>
                      <w:rFonts w:eastAsia="Times New Roman"/>
                      <w:color w:val="000000"/>
                    </w:rPr>
                    <w:t>, руб.</w:t>
                  </w:r>
                </w:p>
              </w:tc>
            </w:tr>
            <w:tr w:rsidR="009F7663" w:rsidRPr="00A2124D" w:rsidTr="00450518">
              <w:trPr>
                <w:trHeight w:val="239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7663" w:rsidRPr="00A2124D" w:rsidRDefault="007C3539" w:rsidP="00054211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202</w:t>
                  </w:r>
                  <w:r w:rsidR="00054211">
                    <w:rPr>
                      <w:rFonts w:eastAsia="Times New Roman"/>
                      <w:color w:val="000000"/>
                    </w:rPr>
                    <w:t>1</w:t>
                  </w:r>
                  <w:r w:rsidR="00475D62">
                    <w:rPr>
                      <w:rFonts w:eastAsia="Times New Roman"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7663" w:rsidRPr="00A2124D" w:rsidRDefault="007C3539" w:rsidP="00054211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202</w:t>
                  </w:r>
                  <w:r w:rsidR="00054211">
                    <w:rPr>
                      <w:rFonts w:eastAsia="Times New Roman"/>
                      <w:color w:val="000000"/>
                    </w:rPr>
                    <w:t>1</w:t>
                  </w:r>
                  <w:r w:rsidR="00475D62">
                    <w:rPr>
                      <w:rFonts w:eastAsia="Times New Roman"/>
                      <w:color w:val="000000"/>
                    </w:rPr>
                    <w:t xml:space="preserve"> год</w:t>
                  </w:r>
                </w:p>
              </w:tc>
            </w:tr>
            <w:tr w:rsidR="009F7663" w:rsidRPr="00A2124D" w:rsidTr="00450518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Зарплата + отчисления в соц. фонды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054211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906542,32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DB220F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2758,77</w:t>
                  </w:r>
                </w:p>
              </w:tc>
            </w:tr>
            <w:tr w:rsidR="009F7663" w:rsidRPr="00A2124D" w:rsidTr="00450518">
              <w:trPr>
                <w:trHeight w:val="336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7663" w:rsidRPr="00A2124D" w:rsidRDefault="00033D9F" w:rsidP="00153A6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Предметы снабжения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033D9F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90477,77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033D9F" w:rsidP="00732052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21535,</w:t>
                  </w:r>
                  <w:r w:rsidR="00732052">
                    <w:rPr>
                      <w:rFonts w:eastAsia="Times New Roman"/>
                      <w:color w:val="000000"/>
                    </w:rPr>
                    <w:t>5</w:t>
                  </w:r>
                  <w:r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</w:tr>
            <w:tr w:rsidR="009F7663" w:rsidRPr="00A2124D" w:rsidTr="00033D9F">
              <w:trPr>
                <w:trHeight w:val="370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033D9F" w:rsidP="00153A6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Транспортные расходы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033D9F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1100,00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033D9F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9697,58</w:t>
                  </w:r>
                </w:p>
              </w:tc>
            </w:tr>
            <w:tr w:rsidR="009F7663" w:rsidRPr="00A2124D" w:rsidTr="00450518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Оплата коммунальных услуг, услуг связи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033D9F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107534,70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033D9F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4955,71</w:t>
                  </w:r>
                </w:p>
              </w:tc>
            </w:tr>
            <w:tr w:rsidR="009F7663" w:rsidRPr="00A2124D" w:rsidTr="00034ECF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7663" w:rsidRPr="00A2124D" w:rsidRDefault="00034ECF" w:rsidP="00153A6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Текущие расходы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034ECF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7951,57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034ECF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6732,17</w:t>
                  </w:r>
                </w:p>
              </w:tc>
            </w:tr>
            <w:tr w:rsidR="009F7663" w:rsidRPr="00A2124D" w:rsidTr="00034ECF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7663" w:rsidRPr="00A2124D" w:rsidRDefault="00034ECF" w:rsidP="00153A6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Командировочные расходы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034ECF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034ECF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154,46</w:t>
                  </w:r>
                </w:p>
              </w:tc>
            </w:tr>
            <w:tr w:rsidR="00034ECF" w:rsidRPr="00A2124D" w:rsidTr="00034ECF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4ECF" w:rsidRDefault="00034ECF" w:rsidP="00153A6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Текущие бюджетные трансфер</w:t>
                  </w:r>
                  <w:r w:rsidR="00030249">
                    <w:rPr>
                      <w:rFonts w:eastAsia="Times New Roman"/>
                      <w:color w:val="000000"/>
                    </w:rPr>
                    <w:t>т</w:t>
                  </w:r>
                  <w:r>
                    <w:rPr>
                      <w:rFonts w:eastAsia="Times New Roman"/>
                      <w:color w:val="000000"/>
                    </w:rPr>
                    <w:t>ы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34ECF" w:rsidRDefault="00034ECF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10823,59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34ECF" w:rsidRDefault="00D80F1E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</w:tr>
            <w:tr w:rsidR="00034ECF" w:rsidRPr="00A2124D" w:rsidTr="00034ECF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4ECF" w:rsidRDefault="00034ECF" w:rsidP="00153A6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Налог на прибыль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34ECF" w:rsidRDefault="00034ECF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34ECF" w:rsidRDefault="00034ECF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995,99</w:t>
                  </w:r>
                </w:p>
              </w:tc>
            </w:tr>
            <w:tr w:rsidR="00034ECF" w:rsidRPr="00A2124D" w:rsidTr="00034ECF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4ECF" w:rsidRDefault="00034ECF" w:rsidP="00153A6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НДС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34ECF" w:rsidRDefault="00E86971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34ECF" w:rsidRDefault="00E86971" w:rsidP="00E86971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7,81</w:t>
                  </w:r>
                </w:p>
              </w:tc>
            </w:tr>
            <w:tr w:rsidR="009F7663" w:rsidRPr="00A2124D" w:rsidTr="00450518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 xml:space="preserve">Итого 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F7663" w:rsidRPr="00A2124D" w:rsidTr="00450518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75CF" w:rsidRDefault="00B475CF" w:rsidP="00153A60">
                  <w:pPr>
                    <w:rPr>
                      <w:rFonts w:eastAsia="Times New Roman"/>
                      <w:i/>
                      <w:color w:val="000000"/>
                      <w:u w:val="single"/>
                    </w:rPr>
                  </w:pPr>
                </w:p>
                <w:p w:rsidR="00B475CF" w:rsidRPr="00A2124D" w:rsidRDefault="00B475CF" w:rsidP="00153A6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D80F1E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112442</w:t>
                  </w:r>
                  <w:r w:rsidR="00732052">
                    <w:rPr>
                      <w:rFonts w:eastAsia="Times New Roman"/>
                      <w:color w:val="000000"/>
                    </w:rPr>
                    <w:t>9</w:t>
                  </w:r>
                  <w:r>
                    <w:rPr>
                      <w:rFonts w:eastAsia="Times New Roman"/>
                      <w:color w:val="000000"/>
                    </w:rPr>
                    <w:t>,95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732052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46838,06</w:t>
                  </w:r>
                </w:p>
              </w:tc>
            </w:tr>
            <w:tr w:rsidR="009F7663" w:rsidRPr="00A2124D" w:rsidTr="00034ECF">
              <w:trPr>
                <w:trHeight w:val="80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:rsidR="00034ECF" w:rsidRDefault="00034ECF" w:rsidP="00034ECF">
            <w:pPr>
              <w:pStyle w:val="a5"/>
              <w:ind w:left="800"/>
              <w:rPr>
                <w:sz w:val="21"/>
                <w:szCs w:val="21"/>
              </w:rPr>
            </w:pPr>
            <w:r w:rsidRPr="00C86975">
              <w:rPr>
                <w:sz w:val="21"/>
                <w:szCs w:val="21"/>
              </w:rPr>
              <w:t xml:space="preserve">Доход </w:t>
            </w:r>
            <w:r>
              <w:rPr>
                <w:sz w:val="21"/>
                <w:szCs w:val="21"/>
              </w:rPr>
              <w:t>Центра</w:t>
            </w:r>
            <w:r w:rsidRPr="00C86975">
              <w:rPr>
                <w:sz w:val="21"/>
                <w:szCs w:val="21"/>
              </w:rPr>
              <w:t xml:space="preserve"> за 20</w:t>
            </w:r>
            <w:r>
              <w:rPr>
                <w:sz w:val="21"/>
                <w:szCs w:val="21"/>
              </w:rPr>
              <w:t>22</w:t>
            </w:r>
            <w:r w:rsidRPr="00C86975">
              <w:rPr>
                <w:sz w:val="21"/>
                <w:szCs w:val="21"/>
              </w:rPr>
              <w:t xml:space="preserve">г. – </w:t>
            </w:r>
            <w:r>
              <w:rPr>
                <w:sz w:val="21"/>
                <w:szCs w:val="21"/>
              </w:rPr>
              <w:t>1494918,87</w:t>
            </w:r>
            <w:r w:rsidRPr="00C86975">
              <w:rPr>
                <w:sz w:val="21"/>
                <w:szCs w:val="21"/>
              </w:rPr>
              <w:t xml:space="preserve"> рублей (бюджетное финансирование – </w:t>
            </w:r>
            <w:r>
              <w:rPr>
                <w:sz w:val="21"/>
                <w:szCs w:val="21"/>
              </w:rPr>
              <w:t>1434920,33</w:t>
            </w:r>
            <w:r w:rsidRPr="00C86975">
              <w:rPr>
                <w:sz w:val="21"/>
                <w:szCs w:val="21"/>
              </w:rPr>
              <w:t xml:space="preserve"> рублей,  доход по внебюджету</w:t>
            </w:r>
            <w:r>
              <w:rPr>
                <w:sz w:val="21"/>
                <w:szCs w:val="21"/>
              </w:rPr>
              <w:t>–59998,54</w:t>
            </w:r>
            <w:r w:rsidRPr="00C86975">
              <w:rPr>
                <w:sz w:val="21"/>
                <w:szCs w:val="21"/>
              </w:rPr>
              <w:t xml:space="preserve"> рублей).</w:t>
            </w:r>
          </w:p>
          <w:p w:rsidR="009B5FA8" w:rsidRDefault="00034ECF" w:rsidP="00034ECF">
            <w:pPr>
              <w:pStyle w:val="a5"/>
              <w:ind w:left="800"/>
              <w:rPr>
                <w:sz w:val="21"/>
                <w:szCs w:val="21"/>
              </w:rPr>
            </w:pPr>
            <w:r w:rsidRPr="00C86975">
              <w:rPr>
                <w:sz w:val="21"/>
                <w:szCs w:val="21"/>
              </w:rPr>
              <w:t>Расход за 20</w:t>
            </w:r>
            <w:r>
              <w:rPr>
                <w:sz w:val="21"/>
                <w:szCs w:val="21"/>
              </w:rPr>
              <w:t>22</w:t>
            </w:r>
            <w:r w:rsidRPr="00C86975">
              <w:rPr>
                <w:sz w:val="21"/>
                <w:szCs w:val="21"/>
              </w:rPr>
              <w:t xml:space="preserve"> г. </w:t>
            </w:r>
            <w:r>
              <w:rPr>
                <w:sz w:val="21"/>
                <w:szCs w:val="21"/>
              </w:rPr>
              <w:t>–1494919,49</w:t>
            </w:r>
            <w:r w:rsidRPr="00C86975">
              <w:rPr>
                <w:sz w:val="21"/>
                <w:szCs w:val="21"/>
              </w:rPr>
              <w:t xml:space="preserve"> рублей. Статьи расходов: </w:t>
            </w:r>
          </w:p>
          <w:tbl>
            <w:tblPr>
              <w:tblW w:w="9148" w:type="dxa"/>
              <w:tblLayout w:type="fixed"/>
              <w:tblLook w:val="04A0"/>
            </w:tblPr>
            <w:tblGrid>
              <w:gridCol w:w="4601"/>
              <w:gridCol w:w="2262"/>
              <w:gridCol w:w="2285"/>
            </w:tblGrid>
            <w:tr w:rsidR="009B5FA8" w:rsidRPr="00A2124D" w:rsidTr="00A237E7">
              <w:trPr>
                <w:trHeight w:val="479"/>
              </w:trPr>
              <w:tc>
                <w:tcPr>
                  <w:tcW w:w="4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FA8" w:rsidRPr="00A2124D" w:rsidRDefault="009B5FA8" w:rsidP="00A237E7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lastRenderedPageBreak/>
                    <w:t>Наименование статьи расходов</w:t>
                  </w: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5FA8" w:rsidRPr="00A2124D" w:rsidRDefault="009B5FA8" w:rsidP="00A237E7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Бюджетные источники</w:t>
                  </w:r>
                  <w:r>
                    <w:rPr>
                      <w:rFonts w:eastAsia="Times New Roman"/>
                      <w:color w:val="000000"/>
                    </w:rPr>
                    <w:t>, руб.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5FA8" w:rsidRPr="00A2124D" w:rsidRDefault="009B5FA8" w:rsidP="00A237E7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  <w:r>
                    <w:rPr>
                      <w:rFonts w:eastAsia="Times New Roman"/>
                      <w:color w:val="000000"/>
                    </w:rPr>
                    <w:t>, руб.</w:t>
                  </w:r>
                </w:p>
              </w:tc>
            </w:tr>
            <w:tr w:rsidR="009B5FA8" w:rsidRPr="00A2124D" w:rsidTr="00A237E7">
              <w:trPr>
                <w:trHeight w:val="239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FA8" w:rsidRPr="00A2124D" w:rsidRDefault="009B5FA8" w:rsidP="00A237E7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FA8" w:rsidRPr="00A2124D" w:rsidRDefault="009B5FA8" w:rsidP="009B5FA8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2022 год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5FA8" w:rsidRPr="00A2124D" w:rsidRDefault="009B5FA8" w:rsidP="009B5FA8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2022 год</w:t>
                  </w:r>
                </w:p>
              </w:tc>
            </w:tr>
            <w:tr w:rsidR="009B5FA8" w:rsidRPr="00A2124D" w:rsidTr="00A237E7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FA8" w:rsidRPr="00A2124D" w:rsidRDefault="009B5FA8" w:rsidP="00A237E7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Зарплата + отчисления в соц. фонды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Pr="00A2124D" w:rsidRDefault="00D80F1E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1156597,09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Pr="00A2124D" w:rsidRDefault="00D80F1E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8133,23</w:t>
                  </w:r>
                </w:p>
              </w:tc>
            </w:tr>
            <w:tr w:rsidR="009B5FA8" w:rsidRPr="00A2124D" w:rsidTr="00A237E7">
              <w:trPr>
                <w:trHeight w:val="336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FA8" w:rsidRPr="00A2124D" w:rsidRDefault="009B5FA8" w:rsidP="00A237E7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Предметы снабжения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Pr="00A2124D" w:rsidRDefault="00D80F1E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143261,49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Pr="00A2124D" w:rsidRDefault="00D80F1E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25834,83</w:t>
                  </w:r>
                </w:p>
              </w:tc>
            </w:tr>
            <w:tr w:rsidR="009B5FA8" w:rsidRPr="00A2124D" w:rsidTr="00A237E7">
              <w:trPr>
                <w:trHeight w:val="370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FA8" w:rsidRPr="00A2124D" w:rsidRDefault="009B5FA8" w:rsidP="00A237E7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Транспортные расходы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Pr="00A2124D" w:rsidRDefault="00D80F1E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Pr="00A2124D" w:rsidRDefault="00D80F1E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7370,64</w:t>
                  </w:r>
                </w:p>
              </w:tc>
            </w:tr>
            <w:tr w:rsidR="009B5FA8" w:rsidRPr="00A2124D" w:rsidTr="00A237E7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FA8" w:rsidRPr="00A2124D" w:rsidRDefault="009B5FA8" w:rsidP="00A237E7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Оплата коммунальных услуг, услуг связи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Pr="00A2124D" w:rsidRDefault="00117644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108340,12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Pr="00A2124D" w:rsidRDefault="00117644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6142,70</w:t>
                  </w:r>
                </w:p>
              </w:tc>
            </w:tr>
            <w:tr w:rsidR="009B5FA8" w:rsidRPr="00A2124D" w:rsidTr="00A237E7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FA8" w:rsidRPr="00A2124D" w:rsidRDefault="009B5FA8" w:rsidP="00A237E7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Текущие расходы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Pr="00A2124D" w:rsidRDefault="00117644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14746,11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Pr="00A2124D" w:rsidRDefault="00117644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6565,04</w:t>
                  </w:r>
                </w:p>
              </w:tc>
            </w:tr>
            <w:tr w:rsidR="009B5FA8" w:rsidRPr="00A2124D" w:rsidTr="00A237E7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FA8" w:rsidRPr="00A2124D" w:rsidRDefault="009B5FA8" w:rsidP="00A237E7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Командировочные расходы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Pr="00A2124D" w:rsidRDefault="00117644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Pr="00A2124D" w:rsidRDefault="00117644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321,82</w:t>
                  </w:r>
                </w:p>
              </w:tc>
            </w:tr>
            <w:tr w:rsidR="009B5FA8" w:rsidRPr="00A2124D" w:rsidTr="00A237E7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FA8" w:rsidRDefault="009B5FA8" w:rsidP="00A237E7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Текущие бюджетные трансфер</w:t>
                  </w:r>
                  <w:r w:rsidR="00030249">
                    <w:rPr>
                      <w:rFonts w:eastAsia="Times New Roman"/>
                      <w:color w:val="000000"/>
                    </w:rPr>
                    <w:t>т</w:t>
                  </w:r>
                  <w:r>
                    <w:rPr>
                      <w:rFonts w:eastAsia="Times New Roman"/>
                      <w:color w:val="000000"/>
                    </w:rPr>
                    <w:t>ы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Default="00117644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2899,04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Default="00117644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</w:tr>
            <w:tr w:rsidR="009B5FA8" w:rsidRPr="00A2124D" w:rsidTr="00A237E7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FA8" w:rsidRDefault="009B5FA8" w:rsidP="00A237E7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Налог на прибыль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Default="00E86971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Default="00E86971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2806,99</w:t>
                  </w:r>
                </w:p>
              </w:tc>
            </w:tr>
            <w:tr w:rsidR="009B5FA8" w:rsidRPr="00A2124D" w:rsidTr="00A237E7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FA8" w:rsidRDefault="009B5FA8" w:rsidP="00A237E7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НДС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Default="00117644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Default="00117644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21,51</w:t>
                  </w:r>
                </w:p>
              </w:tc>
            </w:tr>
            <w:tr w:rsidR="00117644" w:rsidRPr="00A2124D" w:rsidTr="00A237E7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7644" w:rsidRDefault="00117644" w:rsidP="00A237E7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Капитальные расходы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7644" w:rsidRDefault="00117644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9076,48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7644" w:rsidRDefault="00117644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2793,42</w:t>
                  </w:r>
                </w:p>
              </w:tc>
            </w:tr>
            <w:tr w:rsidR="009B5FA8" w:rsidRPr="00A2124D" w:rsidTr="00A237E7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5FA8" w:rsidRPr="00A2124D" w:rsidRDefault="009B5FA8" w:rsidP="00A237E7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 xml:space="preserve">Итого 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Pr="00A2124D" w:rsidRDefault="009B5FA8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Pr="00A2124D" w:rsidRDefault="009B5FA8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B5FA8" w:rsidRPr="00A2124D" w:rsidTr="00A237E7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FA8" w:rsidRDefault="009B5FA8" w:rsidP="00A237E7">
                  <w:pPr>
                    <w:rPr>
                      <w:rFonts w:eastAsia="Times New Roman"/>
                      <w:i/>
                      <w:color w:val="000000"/>
                      <w:u w:val="single"/>
                    </w:rPr>
                  </w:pPr>
                </w:p>
                <w:p w:rsidR="009B5FA8" w:rsidRPr="00A2124D" w:rsidRDefault="009B5FA8" w:rsidP="00A237E7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Pr="00A2124D" w:rsidRDefault="002A5AC6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1434920,33</w:t>
                  </w: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Pr="00A2124D" w:rsidRDefault="002A5AC6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59990,18</w:t>
                  </w:r>
                </w:p>
              </w:tc>
            </w:tr>
            <w:tr w:rsidR="009B5FA8" w:rsidRPr="00A2124D" w:rsidTr="002A5AC6">
              <w:trPr>
                <w:trHeight w:val="80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FA8" w:rsidRPr="00A2124D" w:rsidRDefault="009B5FA8" w:rsidP="00A237E7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Pr="00A2124D" w:rsidRDefault="009B5FA8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5FA8" w:rsidRPr="00A2124D" w:rsidRDefault="009B5FA8" w:rsidP="00A237E7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:rsidR="00475D62" w:rsidRPr="009F7663" w:rsidRDefault="00475D62" w:rsidP="00AE49F0">
            <w:pPr>
              <w:pStyle w:val="a5"/>
              <w:ind w:left="34"/>
              <w:rPr>
                <w:rFonts w:eastAsia="MS PGothic"/>
                <w:sz w:val="21"/>
                <w:szCs w:val="21"/>
              </w:rPr>
            </w:pPr>
          </w:p>
        </w:tc>
      </w:tr>
      <w:tr w:rsidR="006C5EF2" w:rsidRPr="00213EC2" w:rsidTr="00B475CF">
        <w:trPr>
          <w:trHeight w:val="1545"/>
        </w:trPr>
        <w:tc>
          <w:tcPr>
            <w:tcW w:w="100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76E24" w:rsidRDefault="005C5DCB" w:rsidP="00DE7F31">
            <w:pPr>
              <w:ind w:left="316" w:hanging="31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(10</w:t>
            </w:r>
            <w:r w:rsidR="006C5EF2">
              <w:rPr>
                <w:sz w:val="21"/>
                <w:szCs w:val="21"/>
              </w:rPr>
              <w:t xml:space="preserve">) </w:t>
            </w:r>
            <w:r w:rsidR="00DE7F31">
              <w:rPr>
                <w:sz w:val="21"/>
                <w:szCs w:val="21"/>
              </w:rPr>
              <w:t>Ф</w:t>
            </w:r>
            <w:r w:rsidR="006C5EF2" w:rsidRPr="00C71563">
              <w:rPr>
                <w:sz w:val="21"/>
                <w:szCs w:val="21"/>
              </w:rPr>
              <w:t>инансов</w:t>
            </w:r>
            <w:r w:rsidR="00DE7F31">
              <w:rPr>
                <w:sz w:val="21"/>
                <w:szCs w:val="21"/>
              </w:rPr>
              <w:t>ая</w:t>
            </w:r>
            <w:r w:rsidR="006C5EF2" w:rsidRPr="00C71563">
              <w:rPr>
                <w:sz w:val="21"/>
                <w:szCs w:val="21"/>
              </w:rPr>
              <w:t xml:space="preserve"> / техническ</w:t>
            </w:r>
            <w:r w:rsidR="00DE7F31">
              <w:rPr>
                <w:sz w:val="21"/>
                <w:szCs w:val="21"/>
              </w:rPr>
              <w:t>ая</w:t>
            </w:r>
            <w:r w:rsidR="006C5EF2" w:rsidRPr="00C71563">
              <w:rPr>
                <w:sz w:val="21"/>
                <w:szCs w:val="21"/>
              </w:rPr>
              <w:t xml:space="preserve"> помощь от зарубежных правительств, международных или неправительственных организаций</w:t>
            </w:r>
            <w:r w:rsidR="00DE7F31">
              <w:rPr>
                <w:sz w:val="21"/>
                <w:szCs w:val="21"/>
              </w:rPr>
              <w:t>:</w:t>
            </w:r>
          </w:p>
          <w:p w:rsidR="00DE7F31" w:rsidRDefault="00DE7F31" w:rsidP="00DE7F31">
            <w:pPr>
              <w:ind w:left="316" w:hanging="316"/>
              <w:jc w:val="both"/>
              <w:rPr>
                <w:sz w:val="21"/>
                <w:szCs w:val="21"/>
              </w:rPr>
            </w:pPr>
          </w:p>
          <w:p w:rsidR="00776E24" w:rsidRPr="0063508E" w:rsidRDefault="0063508E" w:rsidP="0063508E">
            <w:pPr>
              <w:ind w:left="316" w:hanging="31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1) </w:t>
            </w:r>
            <w:r w:rsidR="00776E24" w:rsidRPr="0063508E">
              <w:rPr>
                <w:sz w:val="21"/>
                <w:szCs w:val="21"/>
              </w:rPr>
              <w:t xml:space="preserve">Международное благотворительное общественное объединение «София» в марте 2017г. оказала </w:t>
            </w:r>
            <w:r w:rsidR="002172C4" w:rsidRPr="0063508E">
              <w:rPr>
                <w:sz w:val="21"/>
                <w:szCs w:val="21"/>
              </w:rPr>
              <w:t xml:space="preserve">безвозмездную (спонсорскую) </w:t>
            </w:r>
            <w:r w:rsidR="00776E24" w:rsidRPr="0063508E">
              <w:rPr>
                <w:sz w:val="21"/>
                <w:szCs w:val="21"/>
              </w:rPr>
              <w:t xml:space="preserve">помощь ГУ «Территориальный центр социального обслуживания населения Лиозненского района» </w:t>
            </w:r>
            <w:r w:rsidR="002172C4" w:rsidRPr="0063508E">
              <w:rPr>
                <w:sz w:val="21"/>
                <w:szCs w:val="21"/>
              </w:rPr>
              <w:t>для укрепления материально-технической базы отделения круглосуточного пребывания для граждан пожилого возраста и инвалидов в н.п. Высочаны</w:t>
            </w:r>
            <w:r w:rsidR="0033232E" w:rsidRPr="0063508E">
              <w:rPr>
                <w:sz w:val="21"/>
                <w:szCs w:val="21"/>
              </w:rPr>
              <w:t>в виде стеллажей, стола производственного, матрацев противопролежневых, стиральной машины, посуды, кроватей медицинских, тумбы, матрацев</w:t>
            </w:r>
            <w:r w:rsidR="002172C4" w:rsidRPr="0063508E">
              <w:rPr>
                <w:sz w:val="21"/>
                <w:szCs w:val="21"/>
              </w:rPr>
              <w:t>, на сумму 17626,52 белорусских рублей.</w:t>
            </w:r>
          </w:p>
          <w:p w:rsidR="002172C4" w:rsidRDefault="002172C4" w:rsidP="002172C4">
            <w:pPr>
              <w:ind w:left="316" w:hanging="316"/>
              <w:jc w:val="both"/>
              <w:rPr>
                <w:sz w:val="21"/>
                <w:szCs w:val="21"/>
              </w:rPr>
            </w:pPr>
          </w:p>
          <w:p w:rsidR="002172C4" w:rsidRDefault="0063508E" w:rsidP="00EB3932">
            <w:pPr>
              <w:ind w:left="316" w:hanging="31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2) </w:t>
            </w:r>
            <w:r w:rsidR="00EB3932">
              <w:rPr>
                <w:sz w:val="21"/>
                <w:szCs w:val="21"/>
              </w:rPr>
              <w:t xml:space="preserve">Неправительственная организация Фонд «Поможем им жить» (Италия) в декабре 2021г. оказала безвозмездную помощь малообеспеченным гражданам, пенсионерам, инвалидам, многодетным и неполным семьям, опекунским и приёмным семьям Лиозненского района в виде конфитюра в ассортименте (вес нетто 12402,72 кг) стоимостью 56376 евро.   </w:t>
            </w:r>
          </w:p>
          <w:p w:rsidR="00B011E0" w:rsidRDefault="00B011E0" w:rsidP="00EB3932">
            <w:pPr>
              <w:ind w:left="316" w:hanging="316"/>
              <w:jc w:val="both"/>
              <w:rPr>
                <w:sz w:val="21"/>
                <w:szCs w:val="21"/>
              </w:rPr>
            </w:pPr>
          </w:p>
        </w:tc>
      </w:tr>
      <w:tr w:rsidR="006C5EF2" w:rsidRPr="00213EC2" w:rsidTr="009F7663">
        <w:trPr>
          <w:trHeight w:val="177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EF2" w:rsidRDefault="005C5DCB" w:rsidP="00140299">
            <w:pPr>
              <w:ind w:left="210" w:hangingChars="100" w:hanging="210"/>
              <w:rPr>
                <w:rFonts w:eastAsia="MS PGothic"/>
                <w:sz w:val="21"/>
                <w:szCs w:val="21"/>
                <w:lang w:eastAsia="ja-JP"/>
              </w:rPr>
            </w:pPr>
            <w:r>
              <w:rPr>
                <w:rFonts w:eastAsia="MS PGothic"/>
                <w:sz w:val="21"/>
                <w:szCs w:val="21"/>
                <w:lang w:eastAsia="ja-JP"/>
              </w:rPr>
              <w:t>(11</w:t>
            </w:r>
            <w:r w:rsidR="009A5B96">
              <w:rPr>
                <w:rFonts w:eastAsia="MS PGothic"/>
                <w:sz w:val="21"/>
                <w:szCs w:val="21"/>
                <w:lang w:eastAsia="ja-JP"/>
              </w:rPr>
              <w:t xml:space="preserve">) </w:t>
            </w:r>
            <w:r w:rsidR="006C5EF2">
              <w:rPr>
                <w:rFonts w:eastAsia="MS PGothic"/>
                <w:sz w:val="21"/>
                <w:szCs w:val="21"/>
                <w:lang w:eastAsia="ja-JP"/>
              </w:rPr>
              <w:t>Экспертиза цены</w:t>
            </w:r>
          </w:p>
          <w:p w:rsidR="009A5B96" w:rsidRDefault="009A5B96" w:rsidP="00140299">
            <w:pPr>
              <w:ind w:left="210" w:hangingChars="100" w:hanging="210"/>
              <w:rPr>
                <w:rFonts w:eastAsia="MS PGothic"/>
                <w:sz w:val="21"/>
                <w:szCs w:val="21"/>
                <w:lang w:eastAsia="ja-JP"/>
              </w:rPr>
            </w:pPr>
            <w:r>
              <w:rPr>
                <w:rFonts w:eastAsia="MS PGothic"/>
                <w:sz w:val="21"/>
                <w:szCs w:val="21"/>
                <w:lang w:eastAsia="ja-JP"/>
              </w:rPr>
              <w:t>(в виде таблицы)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EF2" w:rsidRDefault="006C5EF2" w:rsidP="00AE49F0">
            <w:pPr>
              <w:pStyle w:val="a3"/>
              <w:ind w:leftChars="0" w:left="720"/>
              <w:rPr>
                <w:rFonts w:eastAsia="MS PGothic"/>
                <w:sz w:val="21"/>
                <w:szCs w:val="21"/>
                <w:lang w:eastAsia="ja-JP"/>
              </w:rPr>
            </w:pPr>
            <w:r>
              <w:rPr>
                <w:rFonts w:eastAsia="MS PGothic"/>
                <w:sz w:val="21"/>
                <w:szCs w:val="21"/>
                <w:lang w:eastAsia="ja-JP"/>
              </w:rPr>
              <w:t>Коммерческие предложения от трёх поставщиков</w:t>
            </w:r>
            <w:r w:rsidR="009F7663">
              <w:rPr>
                <w:rFonts w:eastAsia="MS PGothic"/>
                <w:sz w:val="21"/>
                <w:szCs w:val="21"/>
                <w:lang w:eastAsia="ja-JP"/>
              </w:rPr>
              <w:t xml:space="preserve"> (в долларах США</w:t>
            </w:r>
            <w:r w:rsidR="00AE49F0">
              <w:rPr>
                <w:rFonts w:eastAsia="MS PGothic"/>
                <w:sz w:val="21"/>
                <w:szCs w:val="21"/>
                <w:lang w:eastAsia="ja-JP"/>
              </w:rPr>
              <w:t>)</w:t>
            </w:r>
          </w:p>
          <w:p w:rsidR="00AE49F0" w:rsidRDefault="00AE49F0" w:rsidP="00AE49F0">
            <w:pPr>
              <w:pStyle w:val="a3"/>
              <w:ind w:leftChars="0" w:left="720"/>
              <w:rPr>
                <w:rFonts w:eastAsia="MS PGothic"/>
                <w:sz w:val="21"/>
                <w:szCs w:val="21"/>
                <w:lang w:eastAsia="ja-JP"/>
              </w:rPr>
            </w:pP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1820"/>
              <w:gridCol w:w="1820"/>
              <w:gridCol w:w="1820"/>
              <w:gridCol w:w="1821"/>
            </w:tblGrid>
            <w:tr w:rsidR="009F7663" w:rsidTr="009F7663">
              <w:tc>
                <w:tcPr>
                  <w:tcW w:w="1820" w:type="dxa"/>
                </w:tcPr>
                <w:p w:rsidR="009F7663" w:rsidRDefault="009F7663" w:rsidP="00390B5C">
                  <w:pPr>
                    <w:jc w:val="center"/>
                    <w:rPr>
                      <w:rFonts w:eastAsia="MS PGothic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eastAsia="MS PGothic"/>
                      <w:sz w:val="21"/>
                      <w:szCs w:val="21"/>
                      <w:lang w:eastAsia="ja-JP"/>
                    </w:rPr>
                    <w:t xml:space="preserve">Название </w:t>
                  </w:r>
                </w:p>
              </w:tc>
              <w:tc>
                <w:tcPr>
                  <w:tcW w:w="1820" w:type="dxa"/>
                </w:tcPr>
                <w:p w:rsidR="009F7663" w:rsidRDefault="009F7663" w:rsidP="009F7663">
                  <w:pPr>
                    <w:jc w:val="center"/>
                    <w:rPr>
                      <w:rFonts w:eastAsia="MS PGothic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eastAsia="MS PGothic"/>
                      <w:sz w:val="21"/>
                      <w:szCs w:val="21"/>
                      <w:lang w:eastAsia="ja-JP"/>
                    </w:rPr>
                    <w:t>1-й поставщик</w:t>
                  </w:r>
                </w:p>
                <w:p w:rsidR="00390B5C" w:rsidRDefault="00390B5C" w:rsidP="009F7663">
                  <w:pPr>
                    <w:jc w:val="center"/>
                    <w:rPr>
                      <w:rFonts w:eastAsia="MS PGothic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eastAsia="MS PGothic"/>
                      <w:sz w:val="21"/>
                      <w:szCs w:val="21"/>
                      <w:lang w:eastAsia="ja-JP"/>
                    </w:rPr>
                    <w:t>ООО «Автомобильные Конструкции»</w:t>
                  </w:r>
                </w:p>
              </w:tc>
              <w:tc>
                <w:tcPr>
                  <w:tcW w:w="1820" w:type="dxa"/>
                </w:tcPr>
                <w:p w:rsidR="009F7663" w:rsidRDefault="009F7663" w:rsidP="009F7663">
                  <w:pPr>
                    <w:jc w:val="center"/>
                    <w:rPr>
                      <w:rFonts w:eastAsia="MS PGothic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eastAsia="MS PGothic"/>
                      <w:sz w:val="21"/>
                      <w:szCs w:val="21"/>
                      <w:lang w:eastAsia="ja-JP"/>
                    </w:rPr>
                    <w:t>2-й поставщик</w:t>
                  </w:r>
                </w:p>
                <w:p w:rsidR="00390B5C" w:rsidRDefault="002620D3" w:rsidP="002620D3">
                  <w:pPr>
                    <w:jc w:val="center"/>
                    <w:rPr>
                      <w:rFonts w:eastAsia="MS PGothic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eastAsia="MS PGothic"/>
                      <w:sz w:val="21"/>
                      <w:szCs w:val="21"/>
                      <w:lang w:eastAsia="ja-JP"/>
                    </w:rPr>
                    <w:t>ООО «НПП Инжиниринг Авто»</w:t>
                  </w:r>
                </w:p>
              </w:tc>
              <w:tc>
                <w:tcPr>
                  <w:tcW w:w="1821" w:type="dxa"/>
                </w:tcPr>
                <w:p w:rsidR="009F7663" w:rsidRDefault="009F7663" w:rsidP="009F7663">
                  <w:pPr>
                    <w:jc w:val="center"/>
                    <w:rPr>
                      <w:rFonts w:eastAsia="MS PGothic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eastAsia="MS PGothic"/>
                      <w:sz w:val="21"/>
                      <w:szCs w:val="21"/>
                      <w:lang w:eastAsia="ja-JP"/>
                    </w:rPr>
                    <w:t>3-й поставщик</w:t>
                  </w:r>
                </w:p>
                <w:p w:rsidR="00390B5C" w:rsidRDefault="00EE0D68" w:rsidP="00390B5C">
                  <w:pPr>
                    <w:jc w:val="center"/>
                    <w:rPr>
                      <w:rFonts w:eastAsia="MS PGothic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eastAsia="MS PGothic"/>
                      <w:sz w:val="21"/>
                      <w:szCs w:val="21"/>
                      <w:lang w:eastAsia="ja-JP"/>
                    </w:rPr>
                    <w:t>ООО «Мидивисана</w:t>
                  </w:r>
                  <w:r w:rsidR="00390B5C">
                    <w:rPr>
                      <w:rFonts w:eastAsia="MS PGothic"/>
                      <w:sz w:val="18"/>
                      <w:szCs w:val="18"/>
                      <w:lang w:eastAsia="ja-JP"/>
                    </w:rPr>
                    <w:t>»</w:t>
                  </w:r>
                </w:p>
              </w:tc>
            </w:tr>
            <w:tr w:rsidR="009F7663" w:rsidTr="004438EB">
              <w:trPr>
                <w:trHeight w:val="70"/>
              </w:trPr>
              <w:tc>
                <w:tcPr>
                  <w:tcW w:w="1820" w:type="dxa"/>
                </w:tcPr>
                <w:p w:rsidR="009F7663" w:rsidRPr="004438EB" w:rsidRDefault="00390B5C" w:rsidP="002620D3">
                  <w:pPr>
                    <w:jc w:val="center"/>
                    <w:rPr>
                      <w:rFonts w:eastAsia="MS PGothic"/>
                      <w:lang w:eastAsia="ja-JP"/>
                    </w:rPr>
                  </w:pPr>
                  <w:r w:rsidRPr="004438EB">
                    <w:rPr>
                      <w:rFonts w:eastAsia="MS PGothic"/>
                      <w:lang w:eastAsia="ja-JP"/>
                    </w:rPr>
                    <w:t xml:space="preserve">Автомобиль специальный «АКтава» на базе </w:t>
                  </w:r>
                  <w:r w:rsidR="002620D3">
                    <w:rPr>
                      <w:rFonts w:eastAsia="MS PGothic"/>
                      <w:lang w:eastAsia="ja-JP"/>
                    </w:rPr>
                    <w:t>Фиат Дукато</w:t>
                  </w:r>
                </w:p>
              </w:tc>
              <w:tc>
                <w:tcPr>
                  <w:tcW w:w="1820" w:type="dxa"/>
                </w:tcPr>
                <w:p w:rsidR="009F7663" w:rsidRDefault="00390B5C" w:rsidP="009F7663">
                  <w:pPr>
                    <w:jc w:val="center"/>
                    <w:rPr>
                      <w:rFonts w:eastAsia="MS PGothic"/>
                      <w:i/>
                      <w:szCs w:val="21"/>
                      <w:lang w:eastAsia="ja-JP"/>
                    </w:rPr>
                  </w:pPr>
                  <w:r>
                    <w:rPr>
                      <w:rFonts w:eastAsia="MS PGothic"/>
                      <w:i/>
                      <w:szCs w:val="21"/>
                      <w:lang w:eastAsia="ja-JP"/>
                    </w:rPr>
                    <w:t>с</w:t>
                  </w:r>
                  <w:r w:rsidR="009F7663" w:rsidRPr="007C3DF3">
                    <w:rPr>
                      <w:rFonts w:eastAsia="MS PGothic"/>
                      <w:i/>
                      <w:szCs w:val="21"/>
                      <w:lang w:eastAsia="ja-JP"/>
                    </w:rPr>
                    <w:t>тоимость</w:t>
                  </w:r>
                </w:p>
                <w:p w:rsidR="00390B5C" w:rsidRDefault="00390B5C" w:rsidP="009F7663">
                  <w:pPr>
                    <w:jc w:val="center"/>
                    <w:rPr>
                      <w:rFonts w:eastAsia="MS PGothic"/>
                      <w:i/>
                      <w:sz w:val="24"/>
                      <w:szCs w:val="24"/>
                      <w:lang w:eastAsia="ja-JP"/>
                    </w:rPr>
                  </w:pPr>
                </w:p>
                <w:p w:rsidR="00390B5C" w:rsidRPr="007C3DF3" w:rsidRDefault="002620D3" w:rsidP="004438EB">
                  <w:pPr>
                    <w:jc w:val="center"/>
                    <w:rPr>
                      <w:rFonts w:eastAsia="MS PGothic"/>
                      <w:i/>
                      <w:szCs w:val="21"/>
                      <w:lang w:eastAsia="ja-JP"/>
                    </w:rPr>
                  </w:pPr>
                  <w:r>
                    <w:rPr>
                      <w:rFonts w:eastAsia="MS PGothic"/>
                      <w:i/>
                      <w:sz w:val="24"/>
                      <w:szCs w:val="24"/>
                      <w:lang w:eastAsia="ja-JP"/>
                    </w:rPr>
                    <w:t>59850,00</w:t>
                  </w:r>
                </w:p>
              </w:tc>
              <w:tc>
                <w:tcPr>
                  <w:tcW w:w="1820" w:type="dxa"/>
                </w:tcPr>
                <w:p w:rsidR="009F7663" w:rsidRDefault="00390B5C" w:rsidP="009F7663">
                  <w:pPr>
                    <w:jc w:val="center"/>
                    <w:rPr>
                      <w:rFonts w:eastAsia="MS PGothic"/>
                      <w:i/>
                      <w:szCs w:val="21"/>
                      <w:lang w:eastAsia="ja-JP"/>
                    </w:rPr>
                  </w:pPr>
                  <w:r>
                    <w:rPr>
                      <w:rFonts w:eastAsia="MS PGothic"/>
                      <w:i/>
                      <w:szCs w:val="21"/>
                      <w:lang w:eastAsia="ja-JP"/>
                    </w:rPr>
                    <w:t>стоимость</w:t>
                  </w:r>
                </w:p>
                <w:p w:rsidR="00390B5C" w:rsidRDefault="00390B5C" w:rsidP="009F7663">
                  <w:pPr>
                    <w:jc w:val="center"/>
                    <w:rPr>
                      <w:rFonts w:eastAsia="MS PGothic"/>
                      <w:i/>
                      <w:szCs w:val="21"/>
                      <w:lang w:eastAsia="ja-JP"/>
                    </w:rPr>
                  </w:pPr>
                </w:p>
                <w:p w:rsidR="00390B5C" w:rsidRPr="00390B5C" w:rsidRDefault="00EE0D68" w:rsidP="009F7663">
                  <w:pPr>
                    <w:jc w:val="center"/>
                    <w:rPr>
                      <w:rFonts w:eastAsia="MS PGothic"/>
                      <w:i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eastAsia="MS PGothic"/>
                      <w:i/>
                      <w:sz w:val="24"/>
                      <w:szCs w:val="24"/>
                      <w:lang w:eastAsia="ja-JP"/>
                    </w:rPr>
                    <w:t>63000,00</w:t>
                  </w:r>
                </w:p>
              </w:tc>
              <w:tc>
                <w:tcPr>
                  <w:tcW w:w="1821" w:type="dxa"/>
                </w:tcPr>
                <w:p w:rsidR="009F7663" w:rsidRDefault="004438EB" w:rsidP="009F7663">
                  <w:pPr>
                    <w:jc w:val="center"/>
                    <w:rPr>
                      <w:rFonts w:eastAsia="MS PGothic"/>
                      <w:i/>
                      <w:szCs w:val="21"/>
                      <w:lang w:eastAsia="ja-JP"/>
                    </w:rPr>
                  </w:pPr>
                  <w:r>
                    <w:rPr>
                      <w:rFonts w:eastAsia="MS PGothic"/>
                      <w:i/>
                      <w:szCs w:val="21"/>
                      <w:lang w:eastAsia="ja-JP"/>
                    </w:rPr>
                    <w:t>стоимость</w:t>
                  </w:r>
                </w:p>
                <w:p w:rsidR="004438EB" w:rsidRDefault="004438EB" w:rsidP="009F7663">
                  <w:pPr>
                    <w:jc w:val="center"/>
                    <w:rPr>
                      <w:rFonts w:eastAsia="MS PGothic"/>
                      <w:i/>
                      <w:szCs w:val="21"/>
                      <w:lang w:eastAsia="ja-JP"/>
                    </w:rPr>
                  </w:pPr>
                </w:p>
                <w:p w:rsidR="004438EB" w:rsidRPr="004438EB" w:rsidRDefault="00EE0D68" w:rsidP="009F7663">
                  <w:pPr>
                    <w:jc w:val="center"/>
                    <w:rPr>
                      <w:rFonts w:eastAsia="MS PGothic"/>
                      <w:i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eastAsia="MS PGothic"/>
                      <w:i/>
                      <w:sz w:val="24"/>
                      <w:szCs w:val="24"/>
                      <w:lang w:eastAsia="ja-JP"/>
                    </w:rPr>
                    <w:t>70080,00</w:t>
                  </w:r>
                </w:p>
              </w:tc>
            </w:tr>
          </w:tbl>
          <w:p w:rsidR="006C5EF2" w:rsidRPr="006C5EF2" w:rsidRDefault="006C5EF2" w:rsidP="00140299">
            <w:pPr>
              <w:rPr>
                <w:rFonts w:eastAsia="MS PGothic"/>
                <w:sz w:val="21"/>
                <w:szCs w:val="21"/>
                <w:lang w:eastAsia="ja-JP"/>
              </w:rPr>
            </w:pPr>
          </w:p>
        </w:tc>
      </w:tr>
      <w:tr w:rsidR="006C5EF2" w:rsidRPr="00213EC2" w:rsidTr="00B475CF">
        <w:trPr>
          <w:trHeight w:val="41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EF2" w:rsidRDefault="009A5B96" w:rsidP="005C5DCB">
            <w:pPr>
              <w:ind w:left="210" w:hangingChars="100" w:hanging="210"/>
              <w:rPr>
                <w:rFonts w:eastAsia="MS PGothic"/>
                <w:sz w:val="21"/>
                <w:szCs w:val="21"/>
                <w:lang w:eastAsia="ja-JP"/>
              </w:rPr>
            </w:pPr>
            <w:r>
              <w:rPr>
                <w:rFonts w:eastAsia="MS PGothic"/>
                <w:sz w:val="21"/>
                <w:szCs w:val="21"/>
                <w:lang w:eastAsia="ja-JP"/>
              </w:rPr>
              <w:t>(1</w:t>
            </w:r>
            <w:r w:rsidR="005C5DCB">
              <w:rPr>
                <w:rFonts w:eastAsia="MS PGothic"/>
                <w:sz w:val="21"/>
                <w:szCs w:val="21"/>
                <w:lang w:eastAsia="ja-JP"/>
              </w:rPr>
              <w:t>2</w:t>
            </w:r>
            <w:r>
              <w:rPr>
                <w:rFonts w:eastAsia="MS PGothic"/>
                <w:sz w:val="21"/>
                <w:szCs w:val="21"/>
                <w:lang w:eastAsia="ja-JP"/>
              </w:rPr>
              <w:t xml:space="preserve">) </w:t>
            </w:r>
            <w:r w:rsidR="006C5EF2">
              <w:rPr>
                <w:rFonts w:eastAsia="MS PGothic"/>
                <w:sz w:val="21"/>
                <w:szCs w:val="21"/>
                <w:lang w:eastAsia="ja-JP"/>
              </w:rPr>
              <w:t>Срок реализации проекта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EF2" w:rsidRDefault="00475D62" w:rsidP="00140299">
            <w:pPr>
              <w:ind w:left="210" w:hangingChars="100" w:hanging="210"/>
              <w:rPr>
                <w:rFonts w:eastAsia="MS PGothic"/>
                <w:sz w:val="21"/>
                <w:szCs w:val="21"/>
                <w:lang w:eastAsia="ja-JP"/>
              </w:rPr>
            </w:pPr>
            <w:r>
              <w:rPr>
                <w:rFonts w:eastAsia="MS PGothic"/>
                <w:sz w:val="21"/>
                <w:szCs w:val="21"/>
                <w:lang w:eastAsia="ja-JP"/>
              </w:rPr>
              <w:t>Один год</w:t>
            </w:r>
          </w:p>
        </w:tc>
      </w:tr>
    </w:tbl>
    <w:p w:rsidR="006C5EF2" w:rsidRDefault="006C5EF2" w:rsidP="006C5EF2">
      <w:pPr>
        <w:rPr>
          <w:sz w:val="28"/>
          <w:szCs w:val="28"/>
        </w:rPr>
      </w:pPr>
    </w:p>
    <w:p w:rsidR="006C5EF2" w:rsidRPr="009A5B96" w:rsidRDefault="006C5EF2" w:rsidP="006C5EF2">
      <w:pPr>
        <w:rPr>
          <w:sz w:val="22"/>
          <w:szCs w:val="22"/>
        </w:rPr>
      </w:pPr>
      <w:r w:rsidRPr="009A5B96">
        <w:rPr>
          <w:sz w:val="22"/>
          <w:szCs w:val="22"/>
        </w:rPr>
        <w:t xml:space="preserve">Дата подачи заявки: </w:t>
      </w:r>
      <w:r w:rsidR="0086725F">
        <w:rPr>
          <w:sz w:val="22"/>
          <w:szCs w:val="22"/>
        </w:rPr>
        <w:t>27</w:t>
      </w:r>
      <w:r w:rsidR="005B6DB6">
        <w:rPr>
          <w:sz w:val="22"/>
          <w:szCs w:val="22"/>
        </w:rPr>
        <w:t>.0</w:t>
      </w:r>
      <w:r w:rsidR="00EE0D68">
        <w:rPr>
          <w:sz w:val="22"/>
          <w:szCs w:val="22"/>
        </w:rPr>
        <w:t>3</w:t>
      </w:r>
      <w:r w:rsidR="005B6DB6">
        <w:rPr>
          <w:sz w:val="22"/>
          <w:szCs w:val="22"/>
        </w:rPr>
        <w:t>.2023г.</w:t>
      </w:r>
    </w:p>
    <w:p w:rsidR="006C5EF2" w:rsidRPr="009A5B96" w:rsidRDefault="006C5EF2" w:rsidP="006C5EF2">
      <w:pPr>
        <w:ind w:left="708" w:firstLine="708"/>
        <w:rPr>
          <w:sz w:val="22"/>
          <w:szCs w:val="22"/>
        </w:rPr>
      </w:pPr>
    </w:p>
    <w:p w:rsidR="006C5EF2" w:rsidRPr="009A5B96" w:rsidRDefault="006C5EF2" w:rsidP="006C5EF2">
      <w:pPr>
        <w:rPr>
          <w:sz w:val="22"/>
          <w:szCs w:val="22"/>
        </w:rPr>
      </w:pPr>
      <w:r w:rsidRPr="009A5B96">
        <w:rPr>
          <w:sz w:val="22"/>
          <w:szCs w:val="22"/>
        </w:rPr>
        <w:t xml:space="preserve">Заявитель: </w:t>
      </w:r>
      <w:r w:rsidR="00EE0D68">
        <w:rPr>
          <w:sz w:val="22"/>
          <w:szCs w:val="22"/>
        </w:rPr>
        <w:t>Ильина Т.С</w:t>
      </w:r>
      <w:r w:rsidR="005B6DB6">
        <w:rPr>
          <w:sz w:val="22"/>
          <w:szCs w:val="22"/>
        </w:rPr>
        <w:t>.</w:t>
      </w:r>
    </w:p>
    <w:p w:rsidR="006C5EF2" w:rsidRPr="009A5B96" w:rsidRDefault="006C5EF2" w:rsidP="006C5EF2">
      <w:pPr>
        <w:ind w:left="708" w:firstLine="708"/>
        <w:rPr>
          <w:sz w:val="22"/>
          <w:szCs w:val="22"/>
        </w:rPr>
      </w:pPr>
    </w:p>
    <w:p w:rsidR="006C5EF2" w:rsidRPr="009A5B96" w:rsidRDefault="006C5EF2" w:rsidP="006C5EF2">
      <w:pPr>
        <w:rPr>
          <w:sz w:val="22"/>
          <w:szCs w:val="22"/>
        </w:rPr>
      </w:pPr>
      <w:r w:rsidRPr="009A5B96">
        <w:rPr>
          <w:sz w:val="22"/>
          <w:szCs w:val="22"/>
        </w:rPr>
        <w:t xml:space="preserve">Должность: </w:t>
      </w:r>
      <w:r w:rsidR="005B6DB6">
        <w:rPr>
          <w:sz w:val="22"/>
          <w:szCs w:val="22"/>
        </w:rPr>
        <w:t>Директор</w:t>
      </w:r>
    </w:p>
    <w:p w:rsidR="006C5EF2" w:rsidRPr="009A5B96" w:rsidRDefault="006C5EF2" w:rsidP="006C5EF2">
      <w:pPr>
        <w:rPr>
          <w:sz w:val="22"/>
          <w:szCs w:val="22"/>
        </w:rPr>
      </w:pPr>
    </w:p>
    <w:p w:rsidR="006C5EF2" w:rsidRDefault="006C5EF2" w:rsidP="006C5EF2">
      <w:pPr>
        <w:rPr>
          <w:sz w:val="22"/>
          <w:szCs w:val="22"/>
        </w:rPr>
      </w:pPr>
      <w:r w:rsidRPr="009A5B96">
        <w:rPr>
          <w:sz w:val="22"/>
          <w:szCs w:val="22"/>
        </w:rPr>
        <w:t>Подпись:</w:t>
      </w:r>
    </w:p>
    <w:p w:rsidR="009A5B96" w:rsidRPr="009A5B96" w:rsidRDefault="009A5B96" w:rsidP="006C5EF2">
      <w:pPr>
        <w:rPr>
          <w:sz w:val="22"/>
          <w:szCs w:val="22"/>
        </w:rPr>
      </w:pPr>
    </w:p>
    <w:p w:rsidR="006C5EF2" w:rsidRDefault="006C5EF2" w:rsidP="006C5EF2">
      <w:pPr>
        <w:rPr>
          <w:sz w:val="22"/>
          <w:szCs w:val="22"/>
        </w:rPr>
      </w:pPr>
      <w:r w:rsidRPr="009A5B96">
        <w:rPr>
          <w:sz w:val="22"/>
          <w:szCs w:val="22"/>
        </w:rPr>
        <w:t>М.П.</w:t>
      </w:r>
    </w:p>
    <w:p w:rsidR="004438EB" w:rsidRDefault="004438EB" w:rsidP="006C5EF2">
      <w:pPr>
        <w:rPr>
          <w:sz w:val="28"/>
          <w:szCs w:val="28"/>
        </w:rPr>
      </w:pPr>
    </w:p>
    <w:p w:rsidR="00DE7F31" w:rsidRDefault="00DE7F31" w:rsidP="006C5EF2">
      <w:pPr>
        <w:rPr>
          <w:sz w:val="28"/>
          <w:szCs w:val="28"/>
        </w:rPr>
      </w:pPr>
    </w:p>
    <w:p w:rsidR="00DE7F31" w:rsidRDefault="00DE7F31" w:rsidP="006C5EF2">
      <w:pPr>
        <w:rPr>
          <w:sz w:val="28"/>
          <w:szCs w:val="28"/>
        </w:rPr>
      </w:pPr>
    </w:p>
    <w:p w:rsidR="006C5EF2" w:rsidRPr="006C5EF2" w:rsidRDefault="006C5EF2" w:rsidP="006C5EF2"/>
    <w:sectPr w:rsidR="006C5EF2" w:rsidRPr="006C5EF2" w:rsidSect="00080971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8ED" w:rsidRDefault="00F708ED" w:rsidP="006C5EF2">
      <w:r>
        <w:separator/>
      </w:r>
    </w:p>
  </w:endnote>
  <w:endnote w:type="continuationSeparator" w:id="1">
    <w:p w:rsidR="00F708ED" w:rsidRDefault="00F708ED" w:rsidP="006C5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8ED" w:rsidRDefault="00F708ED" w:rsidP="006C5EF2">
      <w:r>
        <w:separator/>
      </w:r>
    </w:p>
  </w:footnote>
  <w:footnote w:type="continuationSeparator" w:id="1">
    <w:p w:rsidR="00F708ED" w:rsidRDefault="00F708ED" w:rsidP="006C5E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1F4"/>
    <w:multiLevelType w:val="hybridMultilevel"/>
    <w:tmpl w:val="8174BB98"/>
    <w:lvl w:ilvl="0" w:tplc="2EA6215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8C1E32"/>
    <w:multiLevelType w:val="hybridMultilevel"/>
    <w:tmpl w:val="9A703E94"/>
    <w:lvl w:ilvl="0" w:tplc="4120F5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540BC"/>
    <w:multiLevelType w:val="hybridMultilevel"/>
    <w:tmpl w:val="9B906928"/>
    <w:lvl w:ilvl="0" w:tplc="F0E41E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5004970">
      <w:numFmt w:val="bullet"/>
      <w:lvlText w:val="·"/>
      <w:lvlJc w:val="left"/>
      <w:pPr>
        <w:ind w:left="1620" w:hanging="5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92085"/>
    <w:multiLevelType w:val="hybridMultilevel"/>
    <w:tmpl w:val="8532732C"/>
    <w:lvl w:ilvl="0" w:tplc="C32876FA">
      <w:start w:val="1"/>
      <w:numFmt w:val="decimal"/>
      <w:lvlText w:val="(%1)"/>
      <w:lvlJc w:val="left"/>
      <w:pPr>
        <w:ind w:left="625" w:hanging="37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27A76E02"/>
    <w:multiLevelType w:val="hybridMultilevel"/>
    <w:tmpl w:val="39E8C95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">
    <w:nsid w:val="299C0D8C"/>
    <w:multiLevelType w:val="hybridMultilevel"/>
    <w:tmpl w:val="7E064100"/>
    <w:lvl w:ilvl="0" w:tplc="F0E41E2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437C8"/>
    <w:multiLevelType w:val="hybridMultilevel"/>
    <w:tmpl w:val="D26C1E6C"/>
    <w:lvl w:ilvl="0" w:tplc="B56ED8B2">
      <w:start w:val="1"/>
      <w:numFmt w:val="decimal"/>
      <w:lvlText w:val="(%1)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62A53"/>
    <w:multiLevelType w:val="hybridMultilevel"/>
    <w:tmpl w:val="00C020A6"/>
    <w:lvl w:ilvl="0" w:tplc="E7206F7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91205"/>
    <w:multiLevelType w:val="hybridMultilevel"/>
    <w:tmpl w:val="031A7632"/>
    <w:lvl w:ilvl="0" w:tplc="F0E41E2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B5138"/>
    <w:multiLevelType w:val="hybridMultilevel"/>
    <w:tmpl w:val="910ABB46"/>
    <w:lvl w:ilvl="0" w:tplc="48DA604A">
      <w:start w:val="1"/>
      <w:numFmt w:val="decimal"/>
      <w:lvlText w:val="(%1)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0">
    <w:nsid w:val="3CDA3A42"/>
    <w:multiLevelType w:val="hybridMultilevel"/>
    <w:tmpl w:val="6CAC6344"/>
    <w:lvl w:ilvl="0" w:tplc="F0E41E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F69F3"/>
    <w:multiLevelType w:val="hybridMultilevel"/>
    <w:tmpl w:val="0D9C8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95C21"/>
    <w:multiLevelType w:val="hybridMultilevel"/>
    <w:tmpl w:val="C76E4A50"/>
    <w:lvl w:ilvl="0" w:tplc="95D6A3C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52BD3"/>
    <w:multiLevelType w:val="hybridMultilevel"/>
    <w:tmpl w:val="F7C6F764"/>
    <w:lvl w:ilvl="0" w:tplc="EA0A00B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4">
    <w:nsid w:val="73816231"/>
    <w:multiLevelType w:val="hybridMultilevel"/>
    <w:tmpl w:val="031A7632"/>
    <w:lvl w:ilvl="0" w:tplc="F0E41E2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14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12"/>
  </w:num>
  <w:num w:numId="11">
    <w:abstractNumId w:val="4"/>
  </w:num>
  <w:num w:numId="12">
    <w:abstractNumId w:val="10"/>
  </w:num>
  <w:num w:numId="13">
    <w:abstractNumId w:val="11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F712D"/>
    <w:rsid w:val="00030249"/>
    <w:rsid w:val="000310CF"/>
    <w:rsid w:val="00033D9F"/>
    <w:rsid w:val="00034ECF"/>
    <w:rsid w:val="00054211"/>
    <w:rsid w:val="0006731C"/>
    <w:rsid w:val="00080971"/>
    <w:rsid w:val="0008538B"/>
    <w:rsid w:val="000A5764"/>
    <w:rsid w:val="000B3452"/>
    <w:rsid w:val="000C0442"/>
    <w:rsid w:val="000C1CAC"/>
    <w:rsid w:val="000D789B"/>
    <w:rsid w:val="000F0CC2"/>
    <w:rsid w:val="00101CC6"/>
    <w:rsid w:val="001065C0"/>
    <w:rsid w:val="0011500A"/>
    <w:rsid w:val="00117644"/>
    <w:rsid w:val="00120603"/>
    <w:rsid w:val="00137355"/>
    <w:rsid w:val="001516B1"/>
    <w:rsid w:val="00163EAE"/>
    <w:rsid w:val="001831A0"/>
    <w:rsid w:val="001C2D28"/>
    <w:rsid w:val="001C63D2"/>
    <w:rsid w:val="001E3B20"/>
    <w:rsid w:val="00211736"/>
    <w:rsid w:val="002172C4"/>
    <w:rsid w:val="00230E9C"/>
    <w:rsid w:val="002336FF"/>
    <w:rsid w:val="00235D9C"/>
    <w:rsid w:val="00237100"/>
    <w:rsid w:val="002620D3"/>
    <w:rsid w:val="002A00F6"/>
    <w:rsid w:val="002A5AC6"/>
    <w:rsid w:val="002B0A31"/>
    <w:rsid w:val="002B6541"/>
    <w:rsid w:val="002C1A16"/>
    <w:rsid w:val="00313707"/>
    <w:rsid w:val="003162BD"/>
    <w:rsid w:val="00317395"/>
    <w:rsid w:val="0033232E"/>
    <w:rsid w:val="003365CB"/>
    <w:rsid w:val="0035754B"/>
    <w:rsid w:val="003576DF"/>
    <w:rsid w:val="00371BEA"/>
    <w:rsid w:val="0038407F"/>
    <w:rsid w:val="00390B5C"/>
    <w:rsid w:val="00397492"/>
    <w:rsid w:val="003B2376"/>
    <w:rsid w:val="003B5CC0"/>
    <w:rsid w:val="003E331C"/>
    <w:rsid w:val="003F15C6"/>
    <w:rsid w:val="003F7979"/>
    <w:rsid w:val="00403EAA"/>
    <w:rsid w:val="004225FB"/>
    <w:rsid w:val="00423704"/>
    <w:rsid w:val="00435377"/>
    <w:rsid w:val="004438EB"/>
    <w:rsid w:val="00450518"/>
    <w:rsid w:val="004527D8"/>
    <w:rsid w:val="00453430"/>
    <w:rsid w:val="00460E58"/>
    <w:rsid w:val="0047388F"/>
    <w:rsid w:val="00475D62"/>
    <w:rsid w:val="004A5EE8"/>
    <w:rsid w:val="004B3125"/>
    <w:rsid w:val="004B6479"/>
    <w:rsid w:val="004C14E2"/>
    <w:rsid w:val="004E170C"/>
    <w:rsid w:val="0053025A"/>
    <w:rsid w:val="00533765"/>
    <w:rsid w:val="005406AA"/>
    <w:rsid w:val="0055309D"/>
    <w:rsid w:val="00555D4F"/>
    <w:rsid w:val="00563CCF"/>
    <w:rsid w:val="00586CBE"/>
    <w:rsid w:val="00597097"/>
    <w:rsid w:val="005B4157"/>
    <w:rsid w:val="005B681C"/>
    <w:rsid w:val="005B6DB6"/>
    <w:rsid w:val="005C5DCB"/>
    <w:rsid w:val="005F5503"/>
    <w:rsid w:val="006054BE"/>
    <w:rsid w:val="00606FA3"/>
    <w:rsid w:val="00626AB3"/>
    <w:rsid w:val="0063295A"/>
    <w:rsid w:val="0063508E"/>
    <w:rsid w:val="00675AF9"/>
    <w:rsid w:val="00677A05"/>
    <w:rsid w:val="006A01BD"/>
    <w:rsid w:val="006C5EF2"/>
    <w:rsid w:val="00732052"/>
    <w:rsid w:val="00732C0B"/>
    <w:rsid w:val="00734899"/>
    <w:rsid w:val="00762926"/>
    <w:rsid w:val="00776E24"/>
    <w:rsid w:val="00783891"/>
    <w:rsid w:val="00787FD8"/>
    <w:rsid w:val="007B78C4"/>
    <w:rsid w:val="007C3539"/>
    <w:rsid w:val="007C3DF3"/>
    <w:rsid w:val="007F4F4D"/>
    <w:rsid w:val="00822BD9"/>
    <w:rsid w:val="00863CA0"/>
    <w:rsid w:val="0086725F"/>
    <w:rsid w:val="008829B9"/>
    <w:rsid w:val="00891024"/>
    <w:rsid w:val="008B1794"/>
    <w:rsid w:val="008D29E2"/>
    <w:rsid w:val="00901131"/>
    <w:rsid w:val="00902219"/>
    <w:rsid w:val="00915746"/>
    <w:rsid w:val="00927DA5"/>
    <w:rsid w:val="00936A1F"/>
    <w:rsid w:val="00940855"/>
    <w:rsid w:val="00954EA1"/>
    <w:rsid w:val="00973BE1"/>
    <w:rsid w:val="009A1A99"/>
    <w:rsid w:val="009A5B96"/>
    <w:rsid w:val="009B5FA8"/>
    <w:rsid w:val="009D3DF1"/>
    <w:rsid w:val="009E1AD7"/>
    <w:rsid w:val="009E2DA0"/>
    <w:rsid w:val="009F7663"/>
    <w:rsid w:val="00A15E7E"/>
    <w:rsid w:val="00A2124D"/>
    <w:rsid w:val="00A22293"/>
    <w:rsid w:val="00A568B2"/>
    <w:rsid w:val="00A626FC"/>
    <w:rsid w:val="00A8328C"/>
    <w:rsid w:val="00A9540D"/>
    <w:rsid w:val="00AA35D7"/>
    <w:rsid w:val="00AC6DBD"/>
    <w:rsid w:val="00AD5D0B"/>
    <w:rsid w:val="00AE49F0"/>
    <w:rsid w:val="00B011E0"/>
    <w:rsid w:val="00B1142D"/>
    <w:rsid w:val="00B443DA"/>
    <w:rsid w:val="00B475CF"/>
    <w:rsid w:val="00B65C7E"/>
    <w:rsid w:val="00B66E26"/>
    <w:rsid w:val="00B71847"/>
    <w:rsid w:val="00B80876"/>
    <w:rsid w:val="00BA7E84"/>
    <w:rsid w:val="00BD7EA2"/>
    <w:rsid w:val="00BE14C6"/>
    <w:rsid w:val="00BE1DBA"/>
    <w:rsid w:val="00BE5865"/>
    <w:rsid w:val="00BF15F6"/>
    <w:rsid w:val="00BF2245"/>
    <w:rsid w:val="00BF6A44"/>
    <w:rsid w:val="00C22DCE"/>
    <w:rsid w:val="00C45351"/>
    <w:rsid w:val="00C5182C"/>
    <w:rsid w:val="00C555F1"/>
    <w:rsid w:val="00C626B9"/>
    <w:rsid w:val="00C86975"/>
    <w:rsid w:val="00CD3905"/>
    <w:rsid w:val="00CD3CFE"/>
    <w:rsid w:val="00CE57C7"/>
    <w:rsid w:val="00CE5A86"/>
    <w:rsid w:val="00CF2627"/>
    <w:rsid w:val="00CF43F8"/>
    <w:rsid w:val="00D022C0"/>
    <w:rsid w:val="00D056CA"/>
    <w:rsid w:val="00D25F17"/>
    <w:rsid w:val="00D476D8"/>
    <w:rsid w:val="00D80F1E"/>
    <w:rsid w:val="00DA223F"/>
    <w:rsid w:val="00DB220F"/>
    <w:rsid w:val="00DD4A3A"/>
    <w:rsid w:val="00DE7F31"/>
    <w:rsid w:val="00E06C56"/>
    <w:rsid w:val="00E07DD8"/>
    <w:rsid w:val="00E10018"/>
    <w:rsid w:val="00E23B2F"/>
    <w:rsid w:val="00E36D03"/>
    <w:rsid w:val="00E40C59"/>
    <w:rsid w:val="00E61CAC"/>
    <w:rsid w:val="00E6644A"/>
    <w:rsid w:val="00E71C16"/>
    <w:rsid w:val="00E86971"/>
    <w:rsid w:val="00E876D3"/>
    <w:rsid w:val="00EB35BD"/>
    <w:rsid w:val="00EB3932"/>
    <w:rsid w:val="00EB67AE"/>
    <w:rsid w:val="00EC0841"/>
    <w:rsid w:val="00EC0DA3"/>
    <w:rsid w:val="00EC7F51"/>
    <w:rsid w:val="00EE0D68"/>
    <w:rsid w:val="00EF712D"/>
    <w:rsid w:val="00F07C67"/>
    <w:rsid w:val="00F20E07"/>
    <w:rsid w:val="00F329AC"/>
    <w:rsid w:val="00F708ED"/>
    <w:rsid w:val="00F756BA"/>
    <w:rsid w:val="00F91F71"/>
    <w:rsid w:val="00FC57EB"/>
    <w:rsid w:val="00FF5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2D"/>
    <w:pPr>
      <w:spacing w:after="0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12D"/>
    <w:pPr>
      <w:ind w:leftChars="400" w:left="840"/>
    </w:pPr>
  </w:style>
  <w:style w:type="character" w:customStyle="1" w:styleId="apple-style-span">
    <w:name w:val="apple-style-span"/>
    <w:basedOn w:val="a0"/>
    <w:rsid w:val="00EF712D"/>
  </w:style>
  <w:style w:type="character" w:customStyle="1" w:styleId="apple-converted-space">
    <w:name w:val="apple-converted-space"/>
    <w:basedOn w:val="a0"/>
    <w:rsid w:val="00EF712D"/>
  </w:style>
  <w:style w:type="paragraph" w:styleId="a4">
    <w:name w:val="No Spacing"/>
    <w:uiPriority w:val="1"/>
    <w:qFormat/>
    <w:rsid w:val="00EF712D"/>
    <w:pPr>
      <w:widowControl w:val="0"/>
      <w:spacing w:after="0"/>
      <w:jc w:val="both"/>
    </w:pPr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paragraph" w:styleId="a5">
    <w:name w:val="Normal (Web)"/>
    <w:basedOn w:val="a"/>
    <w:uiPriority w:val="99"/>
    <w:unhideWhenUsed/>
    <w:rsid w:val="00C8697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5EF2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5EF2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5EF2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5EF2"/>
    <w:rPr>
      <w:rFonts w:ascii="Times New Roman" w:eastAsia="MS Mincho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A212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A5B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5B96"/>
    <w:rPr>
      <w:rFonts w:ascii="Tahoma" w:eastAsia="MS Mincho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94085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0855"/>
  </w:style>
  <w:style w:type="character" w:customStyle="1" w:styleId="af">
    <w:name w:val="Текст примечания Знак"/>
    <w:basedOn w:val="a0"/>
    <w:link w:val="ae"/>
    <w:uiPriority w:val="99"/>
    <w:semiHidden/>
    <w:rsid w:val="0094085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085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0855"/>
    <w:rPr>
      <w:rFonts w:ascii="Times New Roman" w:eastAsia="MS Mincho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2D"/>
    <w:pPr>
      <w:spacing w:after="0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12D"/>
    <w:pPr>
      <w:ind w:leftChars="400" w:left="840"/>
    </w:pPr>
  </w:style>
  <w:style w:type="character" w:customStyle="1" w:styleId="apple-style-span">
    <w:name w:val="apple-style-span"/>
    <w:basedOn w:val="a0"/>
    <w:rsid w:val="00EF712D"/>
  </w:style>
  <w:style w:type="character" w:customStyle="1" w:styleId="apple-converted-space">
    <w:name w:val="apple-converted-space"/>
    <w:basedOn w:val="a0"/>
    <w:rsid w:val="00EF712D"/>
  </w:style>
  <w:style w:type="paragraph" w:styleId="a4">
    <w:name w:val="No Spacing"/>
    <w:uiPriority w:val="1"/>
    <w:qFormat/>
    <w:rsid w:val="00EF712D"/>
    <w:pPr>
      <w:widowControl w:val="0"/>
      <w:spacing w:after="0"/>
      <w:jc w:val="both"/>
    </w:pPr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paragraph" w:styleId="a5">
    <w:name w:val="Normal (Web)"/>
    <w:basedOn w:val="a"/>
    <w:uiPriority w:val="99"/>
    <w:unhideWhenUsed/>
    <w:rsid w:val="00C8697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5EF2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5EF2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5EF2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5EF2"/>
    <w:rPr>
      <w:rFonts w:ascii="Times New Roman" w:eastAsia="MS Mincho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A212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A5B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5B96"/>
    <w:rPr>
      <w:rFonts w:ascii="Tahoma" w:eastAsia="MS Mincho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94085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0855"/>
  </w:style>
  <w:style w:type="character" w:customStyle="1" w:styleId="af">
    <w:name w:val="Текст примечания Знак"/>
    <w:basedOn w:val="a0"/>
    <w:link w:val="ae"/>
    <w:uiPriority w:val="99"/>
    <w:semiHidden/>
    <w:rsid w:val="0094085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085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0855"/>
    <w:rPr>
      <w:rFonts w:ascii="Times New Roman" w:eastAsia="MS Mincho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A93D-0CE0-48C6-AFD6-F4F50264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Идеалогия-3</cp:lastModifiedBy>
  <cp:revision>2</cp:revision>
  <cp:lastPrinted>2023-03-27T12:36:00Z</cp:lastPrinted>
  <dcterms:created xsi:type="dcterms:W3CDTF">2024-11-29T06:41:00Z</dcterms:created>
  <dcterms:modified xsi:type="dcterms:W3CDTF">2024-11-29T06:41:00Z</dcterms:modified>
</cp:coreProperties>
</file>