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77" w:rsidRPr="00A64848" w:rsidRDefault="00C168B5" w:rsidP="00A6484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sz w:val="30"/>
          <w:szCs w:val="30"/>
          <w:lang w:eastAsia="ru-RU"/>
        </w:rPr>
      </w:pPr>
      <w:r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Отдел зем</w:t>
      </w:r>
      <w:r w:rsidR="00C40AB3"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леустро</w:t>
      </w:r>
      <w:r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йства</w:t>
      </w:r>
      <w:r w:rsidR="001E7320" w:rsidRPr="00A64848">
        <w:rPr>
          <w:rFonts w:ascii="Times New Roman" w:eastAsia="Times New Roman" w:hAnsi="Times New Roman"/>
          <w:sz w:val="30"/>
          <w:szCs w:val="30"/>
          <w:lang w:eastAsia="ru-RU"/>
        </w:rPr>
        <w:br/>
      </w:r>
      <w:proofErr w:type="spellStart"/>
      <w:r w:rsidR="00D835E0"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Лиозненского</w:t>
      </w:r>
      <w:proofErr w:type="spellEnd"/>
      <w:r w:rsidR="001E7320"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районного исполнительного комитета</w:t>
      </w:r>
      <w:r w:rsidR="001E7320" w:rsidRPr="00A64848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:rsidR="00B30777" w:rsidRPr="00A64848" w:rsidRDefault="00D835E0" w:rsidP="00A6484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Адрес: г</w:t>
      </w:r>
      <w:proofErr w:type="gramStart"/>
      <w:r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.п</w:t>
      </w:r>
      <w:proofErr w:type="gramEnd"/>
      <w:r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Лиозно, ул. Ленина</w:t>
      </w:r>
      <w:r w:rsidR="00C40AB3"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,</w:t>
      </w:r>
      <w:r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C40AB3"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84</w:t>
      </w:r>
      <w:r w:rsidR="001E7320"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,</w:t>
      </w:r>
    </w:p>
    <w:p w:rsidR="00C168B5" w:rsidRPr="00A64848" w:rsidRDefault="00C168B5" w:rsidP="00A6484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0"/>
          <w:szCs w:val="30"/>
          <w:lang w:val="en-US" w:eastAsia="ru-RU"/>
        </w:rPr>
      </w:pPr>
    </w:p>
    <w:p w:rsidR="00B30777" w:rsidRPr="00A64848" w:rsidRDefault="00C40AB3" w:rsidP="00A6484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Режим работы</w:t>
      </w:r>
      <w:r w:rsidR="001E7320"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: понедельник</w:t>
      </w:r>
      <w:r w:rsidR="00D835E0"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– пятница 8.00-13.00, 14.00-17</w:t>
      </w:r>
      <w:r w:rsidR="001E7320"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.00</w:t>
      </w:r>
    </w:p>
    <w:p w:rsidR="00C168B5" w:rsidRPr="00A64848" w:rsidRDefault="00C168B5" w:rsidP="00A6484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30777" w:rsidRPr="00A64848" w:rsidRDefault="00B30777" w:rsidP="00A6484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210BC5"/>
          <w:sz w:val="30"/>
          <w:szCs w:val="30"/>
          <w:u w:val="single"/>
          <w:lang w:eastAsia="ru-RU"/>
        </w:rPr>
      </w:pPr>
      <w:proofErr w:type="gramStart"/>
      <w:r w:rsidRPr="00A64848">
        <w:rPr>
          <w:rFonts w:ascii="Times New Roman" w:eastAsia="Times New Roman" w:hAnsi="Times New Roman"/>
          <w:sz w:val="30"/>
          <w:szCs w:val="30"/>
          <w:lang w:val="en-US" w:eastAsia="ru-RU"/>
        </w:rPr>
        <w:t>e</w:t>
      </w:r>
      <w:r w:rsidRPr="00A64848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A64848">
        <w:rPr>
          <w:rFonts w:ascii="Times New Roman" w:eastAsia="Times New Roman" w:hAnsi="Times New Roman"/>
          <w:sz w:val="30"/>
          <w:szCs w:val="30"/>
          <w:lang w:val="en-US" w:eastAsia="ru-RU"/>
        </w:rPr>
        <w:t>mail</w:t>
      </w:r>
      <w:proofErr w:type="gramEnd"/>
      <w:r w:rsidRPr="00A64848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A64848">
        <w:rPr>
          <w:rFonts w:ascii="Times New Roman" w:eastAsia="Times New Roman" w:hAnsi="Times New Roman"/>
          <w:color w:val="444444"/>
          <w:sz w:val="30"/>
          <w:szCs w:val="30"/>
          <w:lang w:val="en-US" w:eastAsia="ru-RU"/>
        </w:rPr>
        <w:t> </w:t>
      </w:r>
      <w:r w:rsidRPr="00A64848">
        <w:rPr>
          <w:rFonts w:ascii="Times New Roman" w:eastAsia="Times New Roman" w:hAnsi="Times New Roman"/>
          <w:b/>
          <w:bCs/>
          <w:color w:val="444444"/>
          <w:sz w:val="30"/>
          <w:szCs w:val="30"/>
          <w:lang w:val="en-US" w:eastAsia="ru-RU"/>
        </w:rPr>
        <w:t> </w:t>
      </w:r>
      <w:hyperlink r:id="rId4" w:history="1">
        <w:r w:rsidRPr="00A64848">
          <w:rPr>
            <w:rStyle w:val="a3"/>
            <w:rFonts w:ascii="Times New Roman" w:eastAsia="Times New Roman" w:hAnsi="Times New Roman"/>
            <w:b/>
            <w:bCs/>
            <w:color w:val="1309DD"/>
            <w:sz w:val="30"/>
            <w:szCs w:val="30"/>
            <w:lang w:val="en-US" w:eastAsia="ru-RU"/>
          </w:rPr>
          <w:t>t</w:t>
        </w:r>
        <w:r w:rsidRPr="00A64848">
          <w:rPr>
            <w:rStyle w:val="a3"/>
            <w:rFonts w:ascii="Times New Roman" w:eastAsia="Times New Roman" w:hAnsi="Times New Roman"/>
            <w:b/>
            <w:bCs/>
            <w:color w:val="1309DD"/>
            <w:sz w:val="30"/>
            <w:szCs w:val="30"/>
            <w:lang w:eastAsia="ru-RU"/>
          </w:rPr>
          <w:t>2230@</w:t>
        </w:r>
        <w:r w:rsidRPr="00A64848">
          <w:rPr>
            <w:rStyle w:val="a3"/>
            <w:rFonts w:ascii="Times New Roman" w:eastAsia="Times New Roman" w:hAnsi="Times New Roman"/>
            <w:b/>
            <w:bCs/>
            <w:color w:val="1309DD"/>
            <w:sz w:val="30"/>
            <w:szCs w:val="30"/>
            <w:lang w:val="en-US" w:eastAsia="ru-RU"/>
          </w:rPr>
          <w:t>nca</w:t>
        </w:r>
        <w:r w:rsidRPr="00A64848">
          <w:rPr>
            <w:rStyle w:val="a3"/>
            <w:rFonts w:ascii="Times New Roman" w:eastAsia="Times New Roman" w:hAnsi="Times New Roman"/>
            <w:b/>
            <w:bCs/>
            <w:color w:val="1309DD"/>
            <w:sz w:val="30"/>
            <w:szCs w:val="30"/>
            <w:lang w:eastAsia="ru-RU"/>
          </w:rPr>
          <w:t>.</w:t>
        </w:r>
        <w:r w:rsidRPr="00A64848">
          <w:rPr>
            <w:rStyle w:val="a3"/>
            <w:rFonts w:ascii="Times New Roman" w:eastAsia="Times New Roman" w:hAnsi="Times New Roman"/>
            <w:b/>
            <w:bCs/>
            <w:color w:val="1309DD"/>
            <w:sz w:val="30"/>
            <w:szCs w:val="30"/>
            <w:lang w:val="en-US" w:eastAsia="ru-RU"/>
          </w:rPr>
          <w:t>by</w:t>
        </w:r>
      </w:hyperlink>
      <w:r w:rsidR="00C168B5" w:rsidRPr="00A64848">
        <w:rPr>
          <w:rFonts w:ascii="Times New Roman" w:eastAsia="Times New Roman" w:hAnsi="Times New Roman"/>
          <w:b/>
          <w:bCs/>
          <w:color w:val="1309DD"/>
          <w:sz w:val="30"/>
          <w:szCs w:val="30"/>
          <w:u w:val="single"/>
          <w:lang w:eastAsia="ru-RU"/>
        </w:rPr>
        <w:t xml:space="preserve">, </w:t>
      </w:r>
      <w:r w:rsidR="00C168B5" w:rsidRPr="00A64848">
        <w:rPr>
          <w:rFonts w:ascii="Times New Roman" w:eastAsia="Times New Roman" w:hAnsi="Times New Roman"/>
          <w:b/>
          <w:bCs/>
          <w:color w:val="1309DD"/>
          <w:sz w:val="30"/>
          <w:szCs w:val="30"/>
          <w:u w:val="single"/>
          <w:lang w:val="en-US" w:eastAsia="ru-RU"/>
        </w:rPr>
        <w:t>zemrikliozno</w:t>
      </w:r>
      <w:r w:rsidR="00C168B5" w:rsidRPr="00A64848">
        <w:rPr>
          <w:rFonts w:ascii="Times New Roman" w:eastAsia="Times New Roman" w:hAnsi="Times New Roman"/>
          <w:b/>
          <w:bCs/>
          <w:color w:val="1309DD"/>
          <w:sz w:val="30"/>
          <w:szCs w:val="30"/>
          <w:u w:val="single"/>
          <w:lang w:eastAsia="ru-RU"/>
        </w:rPr>
        <w:t>@</w:t>
      </w:r>
      <w:r w:rsidR="00C168B5" w:rsidRPr="00A64848">
        <w:rPr>
          <w:rFonts w:ascii="Times New Roman" w:eastAsia="Times New Roman" w:hAnsi="Times New Roman"/>
          <w:b/>
          <w:bCs/>
          <w:color w:val="1309DD"/>
          <w:sz w:val="30"/>
          <w:szCs w:val="30"/>
          <w:u w:val="single"/>
          <w:lang w:val="en-US" w:eastAsia="ru-RU"/>
        </w:rPr>
        <w:t>vitebsk</w:t>
      </w:r>
      <w:r w:rsidR="00C168B5" w:rsidRPr="00A64848">
        <w:rPr>
          <w:rFonts w:ascii="Times New Roman" w:eastAsia="Times New Roman" w:hAnsi="Times New Roman"/>
          <w:b/>
          <w:bCs/>
          <w:color w:val="1309DD"/>
          <w:sz w:val="30"/>
          <w:szCs w:val="30"/>
          <w:u w:val="single"/>
          <w:lang w:eastAsia="ru-RU"/>
        </w:rPr>
        <w:t>.</w:t>
      </w:r>
      <w:r w:rsidR="00C168B5" w:rsidRPr="00A64848">
        <w:rPr>
          <w:rFonts w:ascii="Times New Roman" w:eastAsia="Times New Roman" w:hAnsi="Times New Roman"/>
          <w:b/>
          <w:bCs/>
          <w:color w:val="1309DD"/>
          <w:sz w:val="30"/>
          <w:szCs w:val="30"/>
          <w:u w:val="single"/>
          <w:lang w:val="en-US" w:eastAsia="ru-RU"/>
        </w:rPr>
        <w:t>by</w:t>
      </w:r>
    </w:p>
    <w:p w:rsidR="00B30777" w:rsidRPr="00A64848" w:rsidRDefault="00B30777" w:rsidP="00A64848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444444"/>
          <w:sz w:val="30"/>
          <w:szCs w:val="30"/>
          <w:lang w:eastAsia="ru-RU"/>
        </w:rPr>
      </w:pPr>
    </w:p>
    <w:tbl>
      <w:tblPr>
        <w:tblW w:w="10300" w:type="dxa"/>
        <w:jc w:val="center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4677"/>
        <w:gridCol w:w="2268"/>
        <w:gridCol w:w="236"/>
      </w:tblGrid>
      <w:tr w:rsidR="00C168B5" w:rsidRPr="00A64848" w:rsidTr="00C168B5">
        <w:trPr>
          <w:trHeight w:val="731"/>
          <w:jc w:val="center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B5" w:rsidRPr="00A64848" w:rsidRDefault="00C168B5" w:rsidP="00A64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Должность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B5" w:rsidRPr="00A64848" w:rsidRDefault="00C168B5" w:rsidP="00A64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168B5" w:rsidRPr="00A64848" w:rsidRDefault="00C168B5" w:rsidP="00A64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Рабочий </w:t>
            </w:r>
          </w:p>
          <w:p w:rsidR="00C168B5" w:rsidRPr="00A64848" w:rsidRDefault="00C168B5" w:rsidP="00A64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телефон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B5" w:rsidRPr="00A64848" w:rsidRDefault="00C168B5" w:rsidP="00A64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C168B5" w:rsidRPr="00A64848" w:rsidRDefault="00C168B5" w:rsidP="00A64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C168B5" w:rsidRPr="00A64848" w:rsidTr="00C168B5">
        <w:trPr>
          <w:trHeight w:val="982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8B5" w:rsidRPr="00A64848" w:rsidRDefault="00C168B5" w:rsidP="00A648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Начальник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8B5" w:rsidRPr="00A64848" w:rsidRDefault="00A64848" w:rsidP="00A648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Цветкова Людмила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168B5" w:rsidRPr="00A64848" w:rsidRDefault="00C168B5" w:rsidP="00A64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="00A64848"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</w:t>
            </w:r>
            <w:r w:rsidR="00A64848"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B5" w:rsidRPr="00A64848" w:rsidRDefault="00C168B5" w:rsidP="00A64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C168B5" w:rsidRPr="00A64848" w:rsidTr="00C168B5">
        <w:trPr>
          <w:trHeight w:val="968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8B5" w:rsidRPr="00A64848" w:rsidRDefault="00C168B5" w:rsidP="00A648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Главный специалист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8B5" w:rsidRPr="00A64848" w:rsidRDefault="00C168B5" w:rsidP="00A648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168B5" w:rsidRPr="00A64848" w:rsidRDefault="00C168B5" w:rsidP="00A64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="00A64848"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03</w:t>
            </w:r>
            <w:r w:rsidR="00A64848"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B5" w:rsidRPr="00A64848" w:rsidRDefault="00C168B5" w:rsidP="00A64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C168B5" w:rsidRPr="00A64848" w:rsidTr="00C168B5">
        <w:trPr>
          <w:trHeight w:val="921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8B5" w:rsidRPr="00A64848" w:rsidRDefault="00C168B5" w:rsidP="00A648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Главный специалист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8B5" w:rsidRPr="00A64848" w:rsidRDefault="00C168B5" w:rsidP="00A648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Гукалов Александр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168B5" w:rsidRPr="00A64848" w:rsidRDefault="00C168B5" w:rsidP="00A64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="00A64848"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03</w:t>
            </w:r>
            <w:r w:rsidR="00A64848"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A6484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B5" w:rsidRPr="00A64848" w:rsidRDefault="00C168B5" w:rsidP="00A64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1E7320" w:rsidRPr="00A64848" w:rsidRDefault="001E7320" w:rsidP="00A64848">
      <w:pPr>
        <w:spacing w:after="0" w:line="240" w:lineRule="auto"/>
        <w:contextualSpacing/>
        <w:rPr>
          <w:rFonts w:ascii="Times New Roman" w:eastAsia="Times New Roman" w:hAnsi="Times New Roman"/>
          <w:color w:val="444444"/>
          <w:sz w:val="30"/>
          <w:szCs w:val="30"/>
          <w:lang w:eastAsia="ru-RU"/>
        </w:rPr>
      </w:pPr>
      <w:r w:rsidRPr="00A64848">
        <w:rPr>
          <w:rFonts w:ascii="Times New Roman" w:eastAsia="Times New Roman" w:hAnsi="Times New Roman"/>
          <w:color w:val="444444"/>
          <w:sz w:val="30"/>
          <w:szCs w:val="30"/>
          <w:lang w:eastAsia="ru-RU"/>
        </w:rPr>
        <w:t> </w:t>
      </w:r>
    </w:p>
    <w:p w:rsidR="003A4027" w:rsidRPr="00A64848" w:rsidRDefault="001E7320" w:rsidP="00A64848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A6484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Вышестоящая организация:</w:t>
      </w:r>
      <w:r w:rsidRPr="00A64848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C168B5" w:rsidRPr="00A64848">
        <w:rPr>
          <w:rFonts w:ascii="Times New Roman" w:hAnsi="Times New Roman"/>
          <w:b/>
          <w:sz w:val="30"/>
          <w:szCs w:val="30"/>
        </w:rPr>
        <w:t>Управление з</w:t>
      </w:r>
      <w:r w:rsidR="003A4027" w:rsidRPr="00A64848">
        <w:rPr>
          <w:rFonts w:ascii="Times New Roman" w:hAnsi="Times New Roman"/>
          <w:b/>
          <w:sz w:val="30"/>
          <w:szCs w:val="30"/>
        </w:rPr>
        <w:t>емлеустро</w:t>
      </w:r>
      <w:r w:rsidR="00C168B5" w:rsidRPr="00A64848">
        <w:rPr>
          <w:rFonts w:ascii="Times New Roman" w:hAnsi="Times New Roman"/>
          <w:b/>
          <w:sz w:val="30"/>
          <w:szCs w:val="30"/>
        </w:rPr>
        <w:t xml:space="preserve">йства </w:t>
      </w:r>
      <w:r w:rsidR="003A4027" w:rsidRPr="00A64848">
        <w:rPr>
          <w:rFonts w:ascii="Times New Roman" w:hAnsi="Times New Roman"/>
          <w:b/>
          <w:sz w:val="30"/>
          <w:szCs w:val="30"/>
        </w:rPr>
        <w:t>Витебского облисполкома</w:t>
      </w:r>
    </w:p>
    <w:p w:rsidR="003A4027" w:rsidRPr="00A64848" w:rsidRDefault="003A4027" w:rsidP="00A64848">
      <w:pPr>
        <w:spacing w:after="0" w:line="240" w:lineRule="auto"/>
        <w:contextualSpacing/>
        <w:jc w:val="center"/>
        <w:rPr>
          <w:rFonts w:ascii="Times New Roman" w:hAnsi="Times New Roman"/>
          <w:i/>
          <w:sz w:val="30"/>
          <w:szCs w:val="30"/>
        </w:rPr>
      </w:pPr>
      <w:r w:rsidRPr="00A64848">
        <w:rPr>
          <w:rFonts w:ascii="Times New Roman" w:hAnsi="Times New Roman"/>
          <w:i/>
          <w:sz w:val="30"/>
          <w:szCs w:val="30"/>
        </w:rPr>
        <w:t>г. Витебск, ул. Правды, 18</w:t>
      </w:r>
    </w:p>
    <w:p w:rsidR="003A4027" w:rsidRPr="00A64848" w:rsidRDefault="003A4027" w:rsidP="00A64848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A64848">
        <w:rPr>
          <w:rFonts w:ascii="Times New Roman" w:hAnsi="Times New Roman"/>
          <w:sz w:val="30"/>
          <w:szCs w:val="30"/>
        </w:rPr>
        <w:t>тел</w:t>
      </w:r>
      <w:r w:rsidR="00603748" w:rsidRPr="00A64848">
        <w:rPr>
          <w:rFonts w:ascii="Times New Roman" w:hAnsi="Times New Roman"/>
          <w:sz w:val="30"/>
          <w:szCs w:val="30"/>
        </w:rPr>
        <w:t>ефон/факс</w:t>
      </w:r>
      <w:r w:rsidRPr="00A64848">
        <w:rPr>
          <w:rFonts w:ascii="Times New Roman" w:hAnsi="Times New Roman"/>
          <w:sz w:val="30"/>
          <w:szCs w:val="30"/>
        </w:rPr>
        <w:t xml:space="preserve"> 8 (0212) </w:t>
      </w:r>
      <w:r w:rsidR="00C168B5" w:rsidRPr="00A64848">
        <w:rPr>
          <w:rFonts w:ascii="Times New Roman" w:hAnsi="Times New Roman"/>
          <w:sz w:val="30"/>
          <w:szCs w:val="30"/>
        </w:rPr>
        <w:t>68</w:t>
      </w:r>
      <w:r w:rsidRPr="00A64848">
        <w:rPr>
          <w:rFonts w:ascii="Times New Roman" w:hAnsi="Times New Roman"/>
          <w:sz w:val="30"/>
          <w:szCs w:val="30"/>
        </w:rPr>
        <w:t>6877</w:t>
      </w:r>
    </w:p>
    <w:p w:rsidR="00885082" w:rsidRPr="00A64848" w:rsidRDefault="00C168B5" w:rsidP="00A6484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4848">
        <w:rPr>
          <w:rFonts w:ascii="Times New Roman" w:eastAsia="Times New Roman" w:hAnsi="Times New Roman"/>
          <w:sz w:val="30"/>
          <w:szCs w:val="30"/>
          <w:lang w:eastAsia="ru-RU"/>
        </w:rPr>
        <w:t>Отдел з</w:t>
      </w:r>
      <w:r w:rsidR="00603748" w:rsidRPr="00A64848">
        <w:rPr>
          <w:rFonts w:ascii="Times New Roman" w:eastAsia="Times New Roman" w:hAnsi="Times New Roman"/>
          <w:sz w:val="30"/>
          <w:szCs w:val="30"/>
          <w:lang w:eastAsia="ru-RU"/>
        </w:rPr>
        <w:t>емлеустро</w:t>
      </w:r>
      <w:r w:rsidRPr="00A64848">
        <w:rPr>
          <w:rFonts w:ascii="Times New Roman" w:eastAsia="Times New Roman" w:hAnsi="Times New Roman"/>
          <w:sz w:val="30"/>
          <w:szCs w:val="30"/>
          <w:lang w:eastAsia="ru-RU"/>
        </w:rPr>
        <w:t>йства</w:t>
      </w:r>
      <w:r w:rsidR="00717662" w:rsidRPr="00A64848">
        <w:rPr>
          <w:rFonts w:ascii="Times New Roman" w:eastAsia="Times New Roman" w:hAnsi="Times New Roman"/>
          <w:sz w:val="30"/>
          <w:szCs w:val="30"/>
          <w:lang w:eastAsia="ru-RU"/>
        </w:rPr>
        <w:t xml:space="preserve"> Лиозненского</w:t>
      </w:r>
      <w:r w:rsidR="001E7320" w:rsidRPr="00A64848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районного исполнительного комитета </w:t>
      </w:r>
      <w:r w:rsidR="00603748" w:rsidRPr="00A64848">
        <w:rPr>
          <w:rFonts w:ascii="Times New Roman" w:eastAsia="Times New Roman" w:hAnsi="Times New Roman"/>
          <w:sz w:val="30"/>
          <w:szCs w:val="30"/>
          <w:lang w:eastAsia="ru-RU"/>
        </w:rPr>
        <w:t xml:space="preserve">(далее – </w:t>
      </w:r>
      <w:r w:rsidRPr="00A64848">
        <w:rPr>
          <w:rFonts w:ascii="Times New Roman" w:eastAsia="Times New Roman" w:hAnsi="Times New Roman"/>
          <w:sz w:val="30"/>
          <w:szCs w:val="30"/>
          <w:lang w:eastAsia="ru-RU"/>
        </w:rPr>
        <w:t>отдел землеустройства</w:t>
      </w:r>
      <w:r w:rsidR="00603748" w:rsidRPr="00A64848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="001E7320" w:rsidRPr="00A64848">
        <w:rPr>
          <w:rFonts w:ascii="Times New Roman" w:eastAsia="Times New Roman" w:hAnsi="Times New Roman"/>
          <w:sz w:val="30"/>
          <w:szCs w:val="30"/>
          <w:lang w:eastAsia="ru-RU"/>
        </w:rPr>
        <w:t>является стру</w:t>
      </w:r>
      <w:r w:rsidR="00717662" w:rsidRPr="00A64848">
        <w:rPr>
          <w:rFonts w:ascii="Times New Roman" w:eastAsia="Times New Roman" w:hAnsi="Times New Roman"/>
          <w:sz w:val="30"/>
          <w:szCs w:val="30"/>
          <w:lang w:eastAsia="ru-RU"/>
        </w:rPr>
        <w:t xml:space="preserve">ктурным подразделением </w:t>
      </w:r>
      <w:r w:rsidR="00603748" w:rsidRPr="00A64848">
        <w:rPr>
          <w:rFonts w:ascii="Times New Roman" w:eastAsia="Times New Roman" w:hAnsi="Times New Roman"/>
          <w:sz w:val="30"/>
          <w:szCs w:val="30"/>
          <w:lang w:eastAsia="ru-RU"/>
        </w:rPr>
        <w:t xml:space="preserve">(отделом) </w:t>
      </w:r>
      <w:r w:rsidR="00717662" w:rsidRPr="00A64848">
        <w:rPr>
          <w:rFonts w:ascii="Times New Roman" w:eastAsia="Times New Roman" w:hAnsi="Times New Roman"/>
          <w:sz w:val="30"/>
          <w:szCs w:val="30"/>
          <w:lang w:eastAsia="ru-RU"/>
        </w:rPr>
        <w:t>Лиозненского</w:t>
      </w:r>
      <w:r w:rsidR="001E7320" w:rsidRPr="00A64848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районного исполнительного комитета (далее – райисполком)</w:t>
      </w:r>
      <w:r w:rsidR="00603748" w:rsidRPr="00A6484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1E7320" w:rsidRPr="00A648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885082" w:rsidRPr="00A64848" w:rsidRDefault="00F92FA3" w:rsidP="00A6484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4848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Главной задачей </w:t>
      </w:r>
      <w:r w:rsidR="00C168B5" w:rsidRPr="00A64848">
        <w:rPr>
          <w:rFonts w:ascii="Times New Roman" w:eastAsia="Times New Roman" w:hAnsi="Times New Roman"/>
          <w:sz w:val="30"/>
          <w:szCs w:val="30"/>
          <w:lang w:eastAsia="ru-RU"/>
        </w:rPr>
        <w:t xml:space="preserve">отдела землеустройства </w:t>
      </w:r>
      <w:r w:rsidRPr="00A64848">
        <w:rPr>
          <w:rFonts w:ascii="Times New Roman" w:eastAsia="Times New Roman" w:hAnsi="Times New Roman"/>
          <w:sz w:val="30"/>
          <w:szCs w:val="30"/>
          <w:lang w:eastAsia="ru-RU"/>
        </w:rPr>
        <w:t xml:space="preserve">являются реализация  </w:t>
      </w:r>
      <w:r w:rsidR="00603748" w:rsidRPr="00A64848">
        <w:rPr>
          <w:rFonts w:ascii="Times New Roman" w:eastAsia="Times New Roman" w:hAnsi="Times New Roman"/>
          <w:sz w:val="30"/>
          <w:szCs w:val="30"/>
          <w:lang w:eastAsia="ru-RU"/>
        </w:rPr>
        <w:t xml:space="preserve">государственного </w:t>
      </w:r>
      <w:r w:rsidRPr="00A64848">
        <w:rPr>
          <w:rFonts w:ascii="Times New Roman" w:eastAsia="Times New Roman" w:hAnsi="Times New Roman"/>
          <w:sz w:val="30"/>
          <w:szCs w:val="30"/>
          <w:lang w:eastAsia="ru-RU"/>
        </w:rPr>
        <w:t xml:space="preserve">регулирования в области земельных отношений, </w:t>
      </w:r>
      <w:r w:rsidR="00603748" w:rsidRPr="00A64848">
        <w:rPr>
          <w:rFonts w:ascii="Times New Roman" w:eastAsia="Times New Roman" w:hAnsi="Times New Roman"/>
          <w:sz w:val="30"/>
          <w:szCs w:val="30"/>
          <w:lang w:eastAsia="ru-RU"/>
        </w:rPr>
        <w:t>охран</w:t>
      </w:r>
      <w:r w:rsidRPr="00A64848">
        <w:rPr>
          <w:rFonts w:ascii="Times New Roman" w:eastAsia="Times New Roman" w:hAnsi="Times New Roman"/>
          <w:sz w:val="30"/>
          <w:szCs w:val="30"/>
          <w:lang w:eastAsia="ru-RU"/>
        </w:rPr>
        <w:t>ы и рационального использования земель на территории Лиозненского района.</w:t>
      </w:r>
      <w:r w:rsidR="00885082" w:rsidRPr="00A648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885082" w:rsidRPr="00A64848" w:rsidRDefault="00C168B5" w:rsidP="00A6484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4848">
        <w:rPr>
          <w:rFonts w:ascii="Times New Roman" w:eastAsia="Times New Roman" w:hAnsi="Times New Roman"/>
          <w:sz w:val="30"/>
          <w:szCs w:val="30"/>
          <w:lang w:eastAsia="ru-RU"/>
        </w:rPr>
        <w:t xml:space="preserve">Отдел землеустройства </w:t>
      </w:r>
      <w:r w:rsidR="00885082" w:rsidRPr="00A64848">
        <w:rPr>
          <w:rFonts w:ascii="Times New Roman" w:eastAsia="Times New Roman" w:hAnsi="Times New Roman"/>
          <w:sz w:val="30"/>
          <w:szCs w:val="30"/>
          <w:lang w:eastAsia="ru-RU"/>
        </w:rPr>
        <w:t>в своей деятельности руководствуется Конституцией Республики Беларусь, Кодексом Республики Беларусь о земле, законами Республики Беларусь, декретами, указами, распоряжениями Президента Республики Беларусь, иными актами законодательства Республики Беларусь.</w:t>
      </w:r>
    </w:p>
    <w:p w:rsidR="00F92FA3" w:rsidRPr="00A64848" w:rsidRDefault="001E7320" w:rsidP="00A64848">
      <w:pPr>
        <w:pStyle w:val="14"/>
        <w:ind w:firstLine="540"/>
        <w:contextualSpacing/>
        <w:jc w:val="center"/>
        <w:rPr>
          <w:sz w:val="30"/>
          <w:szCs w:val="30"/>
        </w:rPr>
      </w:pPr>
      <w:r w:rsidRPr="00A64848">
        <w:rPr>
          <w:b/>
          <w:bCs/>
          <w:i/>
          <w:iCs/>
          <w:sz w:val="30"/>
          <w:szCs w:val="30"/>
        </w:rPr>
        <w:t xml:space="preserve">Функции </w:t>
      </w:r>
      <w:r w:rsidR="00C168B5" w:rsidRPr="00A64848">
        <w:rPr>
          <w:b/>
          <w:i/>
          <w:sz w:val="30"/>
          <w:szCs w:val="30"/>
        </w:rPr>
        <w:t>отдела землеустройства</w:t>
      </w:r>
      <w:r w:rsidR="00885082" w:rsidRPr="00A64848">
        <w:rPr>
          <w:b/>
          <w:bCs/>
          <w:i/>
          <w:iCs/>
          <w:sz w:val="30"/>
          <w:szCs w:val="30"/>
        </w:rPr>
        <w:t>:</w:t>
      </w:r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r w:rsidRPr="00A64848">
        <w:rPr>
          <w:sz w:val="30"/>
          <w:szCs w:val="30"/>
        </w:rPr>
        <w:lastRenderedPageBreak/>
        <w:t xml:space="preserve">1. Осуществление государственного </w:t>
      </w:r>
      <w:proofErr w:type="gramStart"/>
      <w:r w:rsidRPr="00A64848">
        <w:rPr>
          <w:sz w:val="30"/>
          <w:szCs w:val="30"/>
        </w:rPr>
        <w:t>контроля за</w:t>
      </w:r>
      <w:proofErr w:type="gramEnd"/>
      <w:r w:rsidRPr="00A64848">
        <w:rPr>
          <w:sz w:val="30"/>
          <w:szCs w:val="30"/>
        </w:rPr>
        <w:t xml:space="preserve"> использованием и охраной земель, проведением и качеством землеустроительных, земельно-кадастровых работ;</w:t>
      </w:r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0" w:name="CA0_П_2_2_ПП_2_2_2"/>
      <w:bookmarkEnd w:id="0"/>
      <w:r w:rsidRPr="00A64848">
        <w:rPr>
          <w:sz w:val="30"/>
          <w:szCs w:val="30"/>
        </w:rPr>
        <w:t>2. </w:t>
      </w:r>
      <w:proofErr w:type="gramStart"/>
      <w:r w:rsidRPr="00A64848">
        <w:rPr>
          <w:sz w:val="30"/>
          <w:szCs w:val="30"/>
        </w:rPr>
        <w:t>Рассмотрение материалов по изъятию и предоставлению земельных участков, продлению сроков пользования земельными участками, изменению границ административно-территориальных единиц, проведение при необходимости дополнительных согласований указанных материалов с заинтересованными и внесение их с проектом решения на рассмотрение в райисполком, Лиозненский районный Совет депутатов;</w:t>
      </w:r>
      <w:proofErr w:type="gramEnd"/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1" w:name="CA0_П_2_2_ПП_2_3_3"/>
      <w:bookmarkEnd w:id="1"/>
      <w:r w:rsidRPr="00A64848">
        <w:rPr>
          <w:sz w:val="30"/>
          <w:szCs w:val="30"/>
        </w:rPr>
        <w:t>3. Рассмотрение материалов по прекращению прав на земельные участки по основаниям, определенным законодательством, и внесение их с проектом решения на рассмотрение в райисполком;</w:t>
      </w:r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2" w:name="CA0_П_2_2_ПП_2_4_4"/>
      <w:bookmarkEnd w:id="2"/>
      <w:r w:rsidRPr="00A64848">
        <w:rPr>
          <w:sz w:val="30"/>
          <w:szCs w:val="30"/>
        </w:rPr>
        <w:t>4. Проверка соблюдения физическими и юридическими лицами в порядке, установленном законодательными актами, законодательства об охране и использовании земель;</w:t>
      </w:r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3" w:name="CA0_П_2_2_ПП_2_5_5"/>
      <w:bookmarkEnd w:id="3"/>
      <w:r w:rsidRPr="00A64848">
        <w:rPr>
          <w:sz w:val="30"/>
          <w:szCs w:val="30"/>
        </w:rPr>
        <w:t xml:space="preserve">5. </w:t>
      </w:r>
      <w:proofErr w:type="gramStart"/>
      <w:r w:rsidRPr="00A64848">
        <w:rPr>
          <w:sz w:val="30"/>
          <w:szCs w:val="30"/>
        </w:rPr>
        <w:t>Предоставление налоговым органам сведений о наличии у физических и юридических лиц земель (в том числе о площади, функциональном использовании и целевом назначении земельных участков) и сведений о земельных участках, находящихся во временном пользовании и своевременно не возвращенных в соответствии с законодательством, самовольно занятых, используемых не по целевому назначению, не используемых юридическими лицами, индивидуальными предпринимателями в течение более шести месяцев, а</w:t>
      </w:r>
      <w:proofErr w:type="gramEnd"/>
      <w:r w:rsidRPr="00A64848">
        <w:rPr>
          <w:sz w:val="30"/>
          <w:szCs w:val="30"/>
        </w:rPr>
        <w:t xml:space="preserve"> гражданами – в течение более одного года;</w:t>
      </w:r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4" w:name="CA0_П_2_2_ПП_2_6_6"/>
      <w:bookmarkEnd w:id="4"/>
      <w:r w:rsidRPr="00A64848">
        <w:rPr>
          <w:sz w:val="30"/>
          <w:szCs w:val="30"/>
        </w:rPr>
        <w:t>6. Выявление неиспользуемых и нерационально используемых земель, внесение в установленном порядке на рассмотрение местных исполнительных и распорядительных органов предложений об их перераспределении;</w:t>
      </w:r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5" w:name="CA0_П_2_2_ПП_2_7_7"/>
      <w:bookmarkEnd w:id="5"/>
      <w:r w:rsidRPr="00A64848">
        <w:rPr>
          <w:sz w:val="30"/>
          <w:szCs w:val="30"/>
        </w:rPr>
        <w:t xml:space="preserve">7. Внесение в райисполком, </w:t>
      </w:r>
      <w:r w:rsidR="00C168B5" w:rsidRPr="00A64848">
        <w:rPr>
          <w:sz w:val="30"/>
          <w:szCs w:val="30"/>
        </w:rPr>
        <w:t>управление землеустройства</w:t>
      </w:r>
      <w:r w:rsidRPr="00A64848">
        <w:rPr>
          <w:sz w:val="30"/>
          <w:szCs w:val="30"/>
        </w:rPr>
        <w:t xml:space="preserve"> облисполкома предложений о выполнении проектно-изыскательских, научно-исследовательских и проектно-экспериментальных работ, связанных с проведением землеустройства, земельно-кадастровых и геодезических работ, осуществлением мониторинга земель, использованием и охраной земель на территориях административно-территориальных единиц;</w:t>
      </w:r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6" w:name="CA0_П_2_2_ПП_2_8_8"/>
      <w:bookmarkEnd w:id="6"/>
      <w:r w:rsidRPr="00A64848">
        <w:rPr>
          <w:sz w:val="30"/>
          <w:szCs w:val="30"/>
        </w:rPr>
        <w:t xml:space="preserve">8. Согласование в пределах своей компетенции проектов проведения мелиоративных, </w:t>
      </w:r>
      <w:proofErr w:type="spellStart"/>
      <w:r w:rsidRPr="00A64848">
        <w:rPr>
          <w:sz w:val="30"/>
          <w:szCs w:val="30"/>
        </w:rPr>
        <w:t>культуртехнических</w:t>
      </w:r>
      <w:proofErr w:type="spellEnd"/>
      <w:r w:rsidRPr="00A64848">
        <w:rPr>
          <w:sz w:val="30"/>
          <w:szCs w:val="30"/>
        </w:rPr>
        <w:t xml:space="preserve"> работ и иных проектов охраны и использования земель, а также внесение с проектом решения на </w:t>
      </w:r>
      <w:r w:rsidRPr="00A64848">
        <w:rPr>
          <w:sz w:val="30"/>
          <w:szCs w:val="30"/>
        </w:rPr>
        <w:lastRenderedPageBreak/>
        <w:t>рассмотрение в соответствующий местный исполнительный и распорядительный орган схем и проектов землеустройства;</w:t>
      </w:r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7" w:name="CA0_П_2_2_ПП_2_9_9"/>
      <w:bookmarkEnd w:id="7"/>
      <w:r w:rsidRPr="00A64848">
        <w:rPr>
          <w:sz w:val="30"/>
          <w:szCs w:val="30"/>
        </w:rPr>
        <w:t xml:space="preserve">9. Приостановление проведения мелиоративных, </w:t>
      </w:r>
      <w:proofErr w:type="spellStart"/>
      <w:r w:rsidRPr="00A64848">
        <w:rPr>
          <w:sz w:val="30"/>
          <w:szCs w:val="30"/>
        </w:rPr>
        <w:t>культуртехнических</w:t>
      </w:r>
      <w:proofErr w:type="spellEnd"/>
      <w:r w:rsidRPr="00A64848">
        <w:rPr>
          <w:sz w:val="30"/>
          <w:szCs w:val="30"/>
        </w:rPr>
        <w:t>, инженерно-геодезических и других работ по освоению и улучшению земель, осуществляемых без соответствующих проектов или с отступлением от них;</w:t>
      </w:r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8" w:name="CA0_П_2_2_ПП_2_10_10"/>
      <w:bookmarkEnd w:id="8"/>
      <w:r w:rsidRPr="00A64848">
        <w:rPr>
          <w:sz w:val="30"/>
          <w:szCs w:val="30"/>
        </w:rPr>
        <w:t xml:space="preserve">10. Составление и представление в </w:t>
      </w:r>
      <w:r w:rsidR="00C168B5" w:rsidRPr="00A64848">
        <w:rPr>
          <w:sz w:val="30"/>
          <w:szCs w:val="30"/>
        </w:rPr>
        <w:t>управление землеустройства</w:t>
      </w:r>
      <w:r w:rsidRPr="00A64848">
        <w:rPr>
          <w:sz w:val="30"/>
          <w:szCs w:val="30"/>
        </w:rPr>
        <w:t xml:space="preserve"> Витебского облисполкома ежегодных отчетов о наличии и распределении земель, об осуществляемом </w:t>
      </w:r>
      <w:r w:rsidR="00C168B5" w:rsidRPr="00A64848">
        <w:rPr>
          <w:sz w:val="30"/>
          <w:szCs w:val="30"/>
        </w:rPr>
        <w:t xml:space="preserve">отделом землеустройства </w:t>
      </w:r>
      <w:r w:rsidRPr="00A64848">
        <w:rPr>
          <w:sz w:val="30"/>
          <w:szCs w:val="30"/>
        </w:rPr>
        <w:t xml:space="preserve">Лиозненского райисполкома государственном </w:t>
      </w:r>
      <w:proofErr w:type="gramStart"/>
      <w:r w:rsidRPr="00A64848">
        <w:rPr>
          <w:sz w:val="30"/>
          <w:szCs w:val="30"/>
        </w:rPr>
        <w:t>контроле за</w:t>
      </w:r>
      <w:proofErr w:type="gramEnd"/>
      <w:r w:rsidRPr="00A64848">
        <w:rPr>
          <w:sz w:val="30"/>
          <w:szCs w:val="30"/>
        </w:rPr>
        <w:t xml:space="preserve"> использованием и охраной земель, рекультивацией нарушенных земель, снятием и использованием плодородного слоя почвы;</w:t>
      </w:r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9" w:name="CA0_П_2_2_ПП_2_11_11"/>
      <w:bookmarkEnd w:id="9"/>
      <w:r w:rsidRPr="00A64848">
        <w:rPr>
          <w:sz w:val="30"/>
          <w:szCs w:val="30"/>
        </w:rPr>
        <w:t>11. Согласование программ, схем, проектов и планов социально-экономического развития административно-территориальных единиц в области охраны и использования земель;</w:t>
      </w:r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10" w:name="CA0_П_2_2_ПП_2_12_12"/>
      <w:bookmarkEnd w:id="10"/>
      <w:r w:rsidRPr="00A64848">
        <w:rPr>
          <w:sz w:val="30"/>
          <w:szCs w:val="30"/>
        </w:rPr>
        <w:t>12. Изучение и анализ рынка земли, разработка предложений о его развитии;</w:t>
      </w:r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11" w:name="CA0_П_2_2_ПП_2_13_13"/>
      <w:bookmarkEnd w:id="11"/>
      <w:r w:rsidRPr="00A64848">
        <w:rPr>
          <w:sz w:val="30"/>
          <w:szCs w:val="30"/>
        </w:rPr>
        <w:t xml:space="preserve">13. Участие в приемке работ по рекультивации нарушенных земель, мелиоративных, </w:t>
      </w:r>
      <w:proofErr w:type="spellStart"/>
      <w:r w:rsidRPr="00A64848">
        <w:rPr>
          <w:sz w:val="30"/>
          <w:szCs w:val="30"/>
        </w:rPr>
        <w:t>культуртехнических</w:t>
      </w:r>
      <w:proofErr w:type="spellEnd"/>
      <w:r w:rsidRPr="00A64848">
        <w:rPr>
          <w:sz w:val="30"/>
          <w:szCs w:val="30"/>
        </w:rPr>
        <w:t xml:space="preserve"> и других работ по освоению и улучшению земель;</w:t>
      </w:r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12" w:name="CA0_П_2_2_ПП_2_14_14"/>
      <w:bookmarkEnd w:id="12"/>
      <w:r w:rsidRPr="00A64848">
        <w:rPr>
          <w:sz w:val="30"/>
          <w:szCs w:val="30"/>
        </w:rPr>
        <w:t>14. Обеспечение хранения землеустроительных дел;</w:t>
      </w:r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13" w:name="CA0_П_2_2_ПП_2_15_15"/>
      <w:bookmarkEnd w:id="13"/>
      <w:r w:rsidRPr="00A64848">
        <w:rPr>
          <w:sz w:val="30"/>
          <w:szCs w:val="30"/>
        </w:rPr>
        <w:t>15. Организация в пределах своей компетенции научно-технического и экономического сотрудничества по вопросам охраны, рационального использования земель, землеустройства и государственного земельного кадастра;</w:t>
      </w:r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14" w:name="CA0_П_2_2_ПП_2_16_16"/>
      <w:bookmarkEnd w:id="14"/>
      <w:r w:rsidRPr="00A64848">
        <w:rPr>
          <w:sz w:val="30"/>
          <w:szCs w:val="30"/>
        </w:rPr>
        <w:t>16. Рассмотрение в установленном законодательством порядке обращений физических и юридических лиц по вопросам землеустройства и землепользования, ведение приема граждан;</w:t>
      </w:r>
    </w:p>
    <w:p w:rsidR="00F92FA3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15" w:name="CA0_П_2_2_ПП_2_17_17"/>
      <w:bookmarkEnd w:id="15"/>
      <w:r w:rsidRPr="00A64848">
        <w:rPr>
          <w:sz w:val="30"/>
          <w:szCs w:val="30"/>
        </w:rPr>
        <w:t>17. </w:t>
      </w:r>
      <w:proofErr w:type="gramStart"/>
      <w:r w:rsidRPr="00A64848">
        <w:rPr>
          <w:sz w:val="30"/>
          <w:szCs w:val="30"/>
        </w:rPr>
        <w:t>Контроль за</w:t>
      </w:r>
      <w:proofErr w:type="gramEnd"/>
      <w:r w:rsidRPr="00A64848">
        <w:rPr>
          <w:sz w:val="30"/>
          <w:szCs w:val="30"/>
        </w:rPr>
        <w:t xml:space="preserve"> соблюдением условий отвода земельных участков в части возмещения убытков;</w:t>
      </w:r>
    </w:p>
    <w:p w:rsidR="00D96A28" w:rsidRPr="00A64848" w:rsidRDefault="00F92FA3" w:rsidP="00A64848">
      <w:pPr>
        <w:pStyle w:val="14"/>
        <w:ind w:firstLine="539"/>
        <w:contextualSpacing/>
        <w:rPr>
          <w:sz w:val="30"/>
          <w:szCs w:val="30"/>
        </w:rPr>
      </w:pPr>
      <w:bookmarkStart w:id="16" w:name="CA0_П_2_2_ПП_2_18_18"/>
      <w:bookmarkEnd w:id="16"/>
      <w:r w:rsidRPr="00A64848">
        <w:rPr>
          <w:sz w:val="30"/>
          <w:szCs w:val="30"/>
        </w:rPr>
        <w:t>18. </w:t>
      </w:r>
      <w:r w:rsidR="00D96A28" w:rsidRPr="00A64848">
        <w:rPr>
          <w:sz w:val="30"/>
          <w:szCs w:val="30"/>
        </w:rPr>
        <w:t xml:space="preserve">Подготовка документов, являющихся  основанием для учета и регистрации </w:t>
      </w:r>
      <w:proofErr w:type="spellStart"/>
      <w:r w:rsidR="00D96A28" w:rsidRPr="00A64848">
        <w:rPr>
          <w:sz w:val="30"/>
          <w:szCs w:val="30"/>
        </w:rPr>
        <w:t>админитсративно-территориальных</w:t>
      </w:r>
      <w:proofErr w:type="spellEnd"/>
      <w:r w:rsidR="00D96A28" w:rsidRPr="00A64848">
        <w:rPr>
          <w:sz w:val="30"/>
          <w:szCs w:val="30"/>
        </w:rPr>
        <w:t xml:space="preserve"> и территориальных единиц;</w:t>
      </w:r>
    </w:p>
    <w:p w:rsidR="00F92FA3" w:rsidRPr="00A64848" w:rsidRDefault="00D96A28" w:rsidP="00A64848">
      <w:pPr>
        <w:pStyle w:val="14"/>
        <w:ind w:firstLine="539"/>
        <w:contextualSpacing/>
        <w:rPr>
          <w:sz w:val="30"/>
          <w:szCs w:val="30"/>
        </w:rPr>
      </w:pPr>
      <w:r w:rsidRPr="00A64848">
        <w:rPr>
          <w:sz w:val="30"/>
          <w:szCs w:val="30"/>
        </w:rPr>
        <w:t xml:space="preserve">19. </w:t>
      </w:r>
      <w:r w:rsidR="00F92FA3" w:rsidRPr="00A64848">
        <w:rPr>
          <w:sz w:val="30"/>
          <w:szCs w:val="30"/>
        </w:rPr>
        <w:t xml:space="preserve">Иные функции, предусмотренные законодательством. </w:t>
      </w:r>
    </w:p>
    <w:p w:rsidR="001E7320" w:rsidRPr="00A64848" w:rsidRDefault="001E7320" w:rsidP="00A6484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1E7320" w:rsidRPr="00A64848" w:rsidSect="00A64848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547"/>
    <w:rsid w:val="00034382"/>
    <w:rsid w:val="001E7320"/>
    <w:rsid w:val="003A4027"/>
    <w:rsid w:val="0051449C"/>
    <w:rsid w:val="005A70D8"/>
    <w:rsid w:val="00603748"/>
    <w:rsid w:val="00717662"/>
    <w:rsid w:val="00726F49"/>
    <w:rsid w:val="00836F62"/>
    <w:rsid w:val="00885082"/>
    <w:rsid w:val="00933371"/>
    <w:rsid w:val="009E603A"/>
    <w:rsid w:val="00A25673"/>
    <w:rsid w:val="00A64848"/>
    <w:rsid w:val="00A8073B"/>
    <w:rsid w:val="00B30777"/>
    <w:rsid w:val="00C168B5"/>
    <w:rsid w:val="00C40AB3"/>
    <w:rsid w:val="00C57CFA"/>
    <w:rsid w:val="00CA1547"/>
    <w:rsid w:val="00D16E3C"/>
    <w:rsid w:val="00D46BA9"/>
    <w:rsid w:val="00D835E0"/>
    <w:rsid w:val="00D96A28"/>
    <w:rsid w:val="00F92FA3"/>
    <w:rsid w:val="00FA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6F49"/>
    <w:rPr>
      <w:color w:val="0000FF"/>
      <w:u w:val="single"/>
    </w:rPr>
  </w:style>
  <w:style w:type="paragraph" w:customStyle="1" w:styleId="14">
    <w:name w:val="Обычный + 14 пт"/>
    <w:aliases w:val="По ширине,Междустр.интервал:  полуторный"/>
    <w:basedOn w:val="a"/>
    <w:rsid w:val="00F92FA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2230@nc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Links>
    <vt:vector size="6" baseType="variant">
      <vt:variant>
        <vt:i4>7929926</vt:i4>
      </vt:variant>
      <vt:variant>
        <vt:i4>0</vt:i4>
      </vt:variant>
      <vt:variant>
        <vt:i4>0</vt:i4>
      </vt:variant>
      <vt:variant>
        <vt:i4>5</vt:i4>
      </vt:variant>
      <vt:variant>
        <vt:lpwstr>mailto:t2230@nca.by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Идеалогия-3</cp:lastModifiedBy>
  <cp:revision>2</cp:revision>
  <dcterms:created xsi:type="dcterms:W3CDTF">2025-03-18T07:24:00Z</dcterms:created>
  <dcterms:modified xsi:type="dcterms:W3CDTF">2025-03-18T07:24:00Z</dcterms:modified>
</cp:coreProperties>
</file>