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6A" w:rsidRPr="00944C48" w:rsidRDefault="00E1156A" w:rsidP="00E1156A">
      <w:pPr>
        <w:spacing w:line="266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4C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uk-UA"/>
        </w:rPr>
        <w:t>АНКЕТА</w:t>
      </w:r>
    </w:p>
    <w:p w:rsidR="00E1156A" w:rsidRPr="00944C48" w:rsidRDefault="00E1156A" w:rsidP="00E1156A">
      <w:pPr>
        <w:spacing w:after="229" w:line="266" w:lineRule="exact"/>
        <w:ind w:right="5"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4C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оценки эффективности работы службы «одно окно»</w:t>
      </w:r>
    </w:p>
    <w:p w:rsidR="00E1156A" w:rsidRPr="007818FF" w:rsidRDefault="00E1156A" w:rsidP="00E1156A">
      <w:pPr>
        <w:pStyle w:val="20"/>
        <w:shd w:val="clear" w:color="auto" w:fill="auto"/>
        <w:tabs>
          <w:tab w:val="left" w:pos="1060"/>
        </w:tabs>
        <w:spacing w:line="281" w:lineRule="exact"/>
        <w:rPr>
          <w:b/>
          <w:sz w:val="28"/>
          <w:szCs w:val="28"/>
        </w:rPr>
      </w:pPr>
      <w:r w:rsidRPr="007818FF">
        <w:rPr>
          <w:b/>
          <w:sz w:val="28"/>
          <w:szCs w:val="28"/>
        </w:rPr>
        <w:t>1. Из каких источников Вы узнали о работе службы «одно окно»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епосредственное обращение в исполком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п</w:t>
      </w:r>
      <w:proofErr w:type="gramEnd"/>
      <w:r w:rsidRPr="00166063">
        <w:rPr>
          <w:sz w:val="28"/>
          <w:szCs w:val="28"/>
        </w:rPr>
        <w:t>ечатные средства массовой информации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г</w:t>
      </w:r>
      <w:proofErr w:type="gramEnd"/>
      <w:r w:rsidRPr="00166063">
        <w:rPr>
          <w:sz w:val="28"/>
          <w:szCs w:val="28"/>
        </w:rPr>
        <w:t>лобальная компьютерная сеть Интернет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  <w:tab w:val="left" w:leader="underscore" w:pos="3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г)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7818FF" w:rsidRDefault="00E1156A" w:rsidP="00E1156A">
      <w:pPr>
        <w:pStyle w:val="20"/>
        <w:shd w:val="clear" w:color="auto" w:fill="auto"/>
        <w:tabs>
          <w:tab w:val="left" w:pos="1082"/>
        </w:tabs>
        <w:spacing w:line="281" w:lineRule="exact"/>
        <w:rPr>
          <w:b/>
          <w:sz w:val="28"/>
          <w:szCs w:val="28"/>
        </w:rPr>
      </w:pPr>
      <w:r w:rsidRPr="007818FF">
        <w:rPr>
          <w:b/>
          <w:sz w:val="28"/>
          <w:szCs w:val="28"/>
        </w:rPr>
        <w:t>2. Устраивает ли Вас режим работы службы «одно окно»: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  <w:tab w:val="left" w:leader="underscore" w:pos="907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7818FF" w:rsidRDefault="00E1156A" w:rsidP="00E1156A">
      <w:pPr>
        <w:pStyle w:val="20"/>
        <w:shd w:val="clear" w:color="auto" w:fill="auto"/>
        <w:tabs>
          <w:tab w:val="left" w:pos="1024"/>
        </w:tabs>
        <w:spacing w:line="281" w:lineRule="exact"/>
        <w:rPr>
          <w:b/>
          <w:sz w:val="28"/>
          <w:szCs w:val="28"/>
        </w:rPr>
      </w:pPr>
      <w:r w:rsidRPr="007818FF">
        <w:rPr>
          <w:b/>
          <w:sz w:val="28"/>
          <w:szCs w:val="28"/>
        </w:rPr>
        <w:t xml:space="preserve">3. Обращались ли Вы предварительно в службу «одно окно» за </w:t>
      </w:r>
      <w:proofErr w:type="spellStart"/>
      <w:r w:rsidRPr="007818FF">
        <w:rPr>
          <w:b/>
          <w:sz w:val="28"/>
          <w:szCs w:val="28"/>
        </w:rPr>
        <w:t>получениемконсультации</w:t>
      </w:r>
      <w:proofErr w:type="spellEnd"/>
      <w:r w:rsidRPr="007818FF">
        <w:rPr>
          <w:b/>
          <w:sz w:val="28"/>
          <w:szCs w:val="28"/>
        </w:rPr>
        <w:t>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6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Default="00E1156A" w:rsidP="00E1156A">
      <w:pPr>
        <w:pStyle w:val="20"/>
        <w:shd w:val="clear" w:color="auto" w:fill="auto"/>
        <w:tabs>
          <w:tab w:val="left" w:pos="380"/>
          <w:tab w:val="left" w:leader="underscore" w:pos="4168"/>
          <w:tab w:val="left" w:leader="underscore" w:pos="4326"/>
          <w:tab w:val="left" w:leader="underscore" w:pos="907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7818FF" w:rsidRDefault="00E1156A" w:rsidP="00E1156A">
      <w:pPr>
        <w:pStyle w:val="20"/>
        <w:shd w:val="clear" w:color="auto" w:fill="auto"/>
        <w:tabs>
          <w:tab w:val="left" w:pos="380"/>
          <w:tab w:val="left" w:leader="underscore" w:pos="4168"/>
          <w:tab w:val="left" w:leader="underscore" w:pos="4326"/>
          <w:tab w:val="left" w:leader="underscore" w:pos="9079"/>
        </w:tabs>
        <w:spacing w:line="28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818FF">
        <w:rPr>
          <w:b/>
          <w:sz w:val="28"/>
          <w:szCs w:val="28"/>
        </w:rPr>
        <w:t>. Во время посещения Вами службы «одно окно» была ли очередь к специалистам: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  <w:tab w:val="left" w:leader="underscore" w:pos="907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ответа__________________________</w:t>
      </w:r>
      <w:r>
        <w:rPr>
          <w:sz w:val="28"/>
          <w:szCs w:val="28"/>
        </w:rPr>
        <w:t>___________________</w:t>
      </w:r>
    </w:p>
    <w:p w:rsidR="00E1156A" w:rsidRPr="007818FF" w:rsidRDefault="00E1156A" w:rsidP="00E1156A">
      <w:pPr>
        <w:pStyle w:val="20"/>
        <w:shd w:val="clear" w:color="auto" w:fill="auto"/>
        <w:tabs>
          <w:tab w:val="left" w:pos="1078"/>
        </w:tabs>
        <w:spacing w:line="28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818FF">
        <w:rPr>
          <w:b/>
          <w:sz w:val="28"/>
          <w:szCs w:val="28"/>
        </w:rPr>
        <w:t>. Возникали ли у Вас трудности при оформлении заявления: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  <w:tab w:val="left" w:leader="underscore" w:pos="907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F747C8" w:rsidRDefault="00E1156A" w:rsidP="00E1156A">
      <w:pPr>
        <w:pStyle w:val="20"/>
        <w:shd w:val="clear" w:color="auto" w:fill="auto"/>
        <w:tabs>
          <w:tab w:val="left" w:pos="1010"/>
        </w:tabs>
        <w:spacing w:line="28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747C8">
        <w:rPr>
          <w:b/>
          <w:sz w:val="28"/>
          <w:szCs w:val="28"/>
        </w:rPr>
        <w:t>. Удовлетворены ли Вы работой специалистов службы «одно окно» (вежливость, корректность, компетентность):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6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  <w:tab w:val="left" w:leader="underscore" w:pos="7934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_______________________</w:t>
      </w:r>
    </w:p>
    <w:p w:rsidR="00E1156A" w:rsidRPr="00F747C8" w:rsidRDefault="00E1156A" w:rsidP="00E1156A">
      <w:pPr>
        <w:pStyle w:val="20"/>
        <w:shd w:val="clear" w:color="auto" w:fill="auto"/>
        <w:tabs>
          <w:tab w:val="left" w:pos="1078"/>
        </w:tabs>
        <w:spacing w:line="28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47C8">
        <w:rPr>
          <w:b/>
          <w:sz w:val="28"/>
          <w:szCs w:val="28"/>
        </w:rPr>
        <w:t>. Удовлетворены ли Вы качеством оказанных услуг службой «одно окно»: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73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  <w:tab w:val="left" w:leader="underscore" w:pos="7268"/>
          <w:tab w:val="left" w:leader="underscore" w:pos="7405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F747C8" w:rsidRDefault="00E1156A" w:rsidP="00E1156A">
      <w:pPr>
        <w:pStyle w:val="20"/>
        <w:shd w:val="clear" w:color="auto" w:fill="auto"/>
        <w:tabs>
          <w:tab w:val="left" w:pos="1021"/>
        </w:tabs>
        <w:spacing w:line="28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47C8">
        <w:rPr>
          <w:b/>
          <w:sz w:val="28"/>
          <w:szCs w:val="28"/>
        </w:rPr>
        <w:t>. Возникали ли у Вас трудности при представлении пакета документов, необходимых для осуществления административной процедуры: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6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0"/>
          <w:tab w:val="left" w:leader="underscore" w:pos="4168"/>
          <w:tab w:val="left" w:leader="underscore" w:pos="6062"/>
          <w:tab w:val="left" w:leader="underscore" w:pos="7405"/>
          <w:tab w:val="left" w:leader="underscore" w:pos="9079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F747C8" w:rsidRDefault="00E1156A" w:rsidP="00E1156A">
      <w:pPr>
        <w:pStyle w:val="20"/>
        <w:shd w:val="clear" w:color="auto" w:fill="auto"/>
        <w:tabs>
          <w:tab w:val="left" w:pos="107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747C8">
        <w:rPr>
          <w:b/>
          <w:sz w:val="28"/>
          <w:szCs w:val="28"/>
        </w:rPr>
        <w:t>. Были ли нарушены сроки осуществления административной процедуры: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69"/>
        </w:tabs>
        <w:spacing w:line="277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</w:tabs>
        <w:spacing w:line="277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Default="00E1156A" w:rsidP="00E1156A">
      <w:pPr>
        <w:pStyle w:val="20"/>
        <w:shd w:val="clear" w:color="auto" w:fill="auto"/>
        <w:tabs>
          <w:tab w:val="left" w:pos="384"/>
          <w:tab w:val="left" w:leader="underscore" w:pos="9079"/>
        </w:tabs>
        <w:spacing w:line="277" w:lineRule="exact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 w:rsidRPr="00166063">
        <w:rPr>
          <w:sz w:val="28"/>
          <w:szCs w:val="28"/>
        </w:rPr>
        <w:t>с</w:t>
      </w:r>
      <w:proofErr w:type="gramEnd"/>
      <w:r w:rsidRPr="00166063">
        <w:rPr>
          <w:sz w:val="28"/>
          <w:szCs w:val="28"/>
        </w:rPr>
        <w:t>вой вариант ответа_______________________</w:t>
      </w:r>
      <w:r>
        <w:rPr>
          <w:sz w:val="28"/>
          <w:szCs w:val="28"/>
        </w:rPr>
        <w:t>______________________</w:t>
      </w:r>
    </w:p>
    <w:p w:rsidR="00E1156A" w:rsidRPr="00F747C8" w:rsidRDefault="00E1156A" w:rsidP="00E1156A">
      <w:pPr>
        <w:pStyle w:val="20"/>
        <w:shd w:val="clear" w:color="auto" w:fill="auto"/>
        <w:tabs>
          <w:tab w:val="left" w:pos="384"/>
          <w:tab w:val="left" w:leader="underscore" w:pos="9079"/>
        </w:tabs>
        <w:spacing w:line="277" w:lineRule="exact"/>
        <w:rPr>
          <w:sz w:val="28"/>
          <w:szCs w:val="28"/>
        </w:rPr>
      </w:pPr>
      <w:r w:rsidRPr="00F747C8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F747C8">
        <w:rPr>
          <w:b/>
          <w:sz w:val="28"/>
          <w:szCs w:val="28"/>
        </w:rPr>
        <w:t>Пользовались ли Вы услугами справочно-информационной службы 142?</w:t>
      </w:r>
    </w:p>
    <w:p w:rsidR="00E1156A" w:rsidRPr="00166063" w:rsidRDefault="00E1156A" w:rsidP="00E1156A">
      <w:pPr>
        <w:pStyle w:val="20"/>
        <w:tabs>
          <w:tab w:val="left" w:pos="384"/>
          <w:tab w:val="left" w:leader="underscore" w:pos="9079"/>
        </w:tabs>
        <w:spacing w:line="277" w:lineRule="exact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д</w:t>
      </w:r>
      <w:proofErr w:type="gramEnd"/>
      <w:r w:rsidRPr="00166063">
        <w:rPr>
          <w:sz w:val="28"/>
          <w:szCs w:val="28"/>
        </w:rPr>
        <w:t>а</w:t>
      </w:r>
    </w:p>
    <w:p w:rsidR="00E1156A" w:rsidRPr="00166063" w:rsidRDefault="00E1156A" w:rsidP="00E1156A">
      <w:pPr>
        <w:pStyle w:val="20"/>
        <w:shd w:val="clear" w:color="auto" w:fill="auto"/>
        <w:tabs>
          <w:tab w:val="left" w:pos="384"/>
          <w:tab w:val="left" w:leader="underscore" w:pos="9079"/>
        </w:tabs>
        <w:spacing w:line="277" w:lineRule="exact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н</w:t>
      </w:r>
      <w:proofErr w:type="gramEnd"/>
      <w:r w:rsidRPr="00166063">
        <w:rPr>
          <w:sz w:val="28"/>
          <w:szCs w:val="28"/>
        </w:rPr>
        <w:t>ет</w:t>
      </w:r>
    </w:p>
    <w:p w:rsidR="00E1156A" w:rsidRPr="00F747C8" w:rsidRDefault="00E1156A" w:rsidP="00E1156A">
      <w:pPr>
        <w:pStyle w:val="20"/>
        <w:shd w:val="clear" w:color="auto" w:fill="auto"/>
        <w:tabs>
          <w:tab w:val="left" w:pos="1176"/>
        </w:tabs>
        <w:spacing w:line="277" w:lineRule="exact"/>
        <w:rPr>
          <w:b/>
          <w:sz w:val="28"/>
          <w:szCs w:val="28"/>
        </w:rPr>
      </w:pPr>
      <w:r w:rsidRPr="00F747C8">
        <w:rPr>
          <w:b/>
          <w:sz w:val="28"/>
          <w:szCs w:val="28"/>
        </w:rPr>
        <w:t>11. Ваши пожелания по улучшению работы службы «одно окно»:</w:t>
      </w:r>
    </w:p>
    <w:p w:rsidR="00E85271" w:rsidRDefault="00E1156A" w:rsidP="00E1156A">
      <w:r>
        <w:rPr>
          <w:sz w:val="28"/>
          <w:szCs w:val="28"/>
        </w:rPr>
        <w:t>_________________________________________________________________</w:t>
      </w:r>
    </w:p>
    <w:sectPr w:rsidR="00E85271" w:rsidSect="00E11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56A"/>
    <w:rsid w:val="00CD7A11"/>
    <w:rsid w:val="00E1156A"/>
    <w:rsid w:val="00E8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56A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1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56A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1621</Characters>
  <Application>Microsoft Office Word</Application>
  <DocSecurity>0</DocSecurity>
  <Lines>55</Lines>
  <Paragraphs>45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2024-11-07T08:46:00Z</dcterms:created>
  <dcterms:modified xsi:type="dcterms:W3CDTF">2024-11-07T08:51:00Z</dcterms:modified>
</cp:coreProperties>
</file>